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50" w:rsidRPr="00871650" w:rsidRDefault="00E60482" w:rsidP="00E60482">
      <w:pPr>
        <w:jc w:val="center"/>
        <w:rPr>
          <w:color w:val="000000"/>
          <w:lang w:val="de-DE"/>
        </w:rPr>
      </w:pPr>
      <w:r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                                            </w:t>
      </w:r>
      <w:r w:rsidR="00903798"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                            </w:t>
      </w:r>
      <w:proofErr w:type="spellStart"/>
      <w:r w:rsidR="00903798">
        <w:rPr>
          <w:rFonts w:ascii="Arial Narrow" w:hAnsi="Arial Narrow" w:cs="Arial"/>
          <w:color w:val="000000"/>
          <w:sz w:val="22"/>
          <w:szCs w:val="22"/>
          <w:lang w:val="de-DE"/>
        </w:rPr>
        <w:t>Szansa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 Narrow" w:hAnsi="Arial Narrow" w:cs="Arial"/>
          <w:color w:val="000000"/>
          <w:sz w:val="22"/>
          <w:szCs w:val="22"/>
          <w:lang w:val="de-DE"/>
        </w:rPr>
        <w:t>dla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</w:t>
      </w:r>
      <w:proofErr w:type="spellStart"/>
      <w:r w:rsidR="00903798">
        <w:rPr>
          <w:rFonts w:ascii="Arial Narrow" w:hAnsi="Arial Narrow" w:cs="Arial"/>
          <w:color w:val="000000"/>
          <w:sz w:val="22"/>
          <w:szCs w:val="22"/>
          <w:lang w:val="de-DE"/>
        </w:rPr>
        <w:t>każdego</w:t>
      </w:r>
      <w:proofErr w:type="spellEnd"/>
      <w:r w:rsidR="00903798"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</w:t>
      </w:r>
      <w:proofErr w:type="spellStart"/>
      <w:r w:rsidR="00903798">
        <w:rPr>
          <w:rFonts w:ascii="Arial Narrow" w:hAnsi="Arial Narrow" w:cs="Arial"/>
          <w:color w:val="000000"/>
          <w:sz w:val="22"/>
          <w:szCs w:val="22"/>
          <w:lang w:val="de-DE"/>
        </w:rPr>
        <w:t>ucznia</w:t>
      </w:r>
      <w:proofErr w:type="spellEnd"/>
      <w:r w:rsidR="00FF0AD3" w:rsidRPr="00F57874"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  </w:t>
      </w:r>
      <w:r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                             </w:t>
      </w:r>
      <w:r w:rsidR="00FF0AD3" w:rsidRPr="00F57874"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 </w:t>
      </w:r>
      <w:proofErr w:type="spellStart"/>
      <w:r w:rsidR="00871650">
        <w:rPr>
          <w:color w:val="000000"/>
          <w:lang w:val="de-DE"/>
        </w:rPr>
        <w:t>Załącznik</w:t>
      </w:r>
      <w:proofErr w:type="spellEnd"/>
      <w:r w:rsidR="00871650">
        <w:rPr>
          <w:color w:val="000000"/>
          <w:lang w:val="de-DE"/>
        </w:rPr>
        <w:t xml:space="preserve"> </w:t>
      </w:r>
      <w:proofErr w:type="spellStart"/>
      <w:r w:rsidR="00871650">
        <w:rPr>
          <w:color w:val="000000"/>
          <w:lang w:val="de-DE"/>
        </w:rPr>
        <w:t>nr</w:t>
      </w:r>
      <w:proofErr w:type="spellEnd"/>
      <w:r w:rsidR="00871650">
        <w:rPr>
          <w:color w:val="000000"/>
          <w:lang w:val="de-DE"/>
        </w:rPr>
        <w:t xml:space="preserve"> 3</w:t>
      </w:r>
    </w:p>
    <w:p w:rsidR="00871650" w:rsidRDefault="00E60482" w:rsidP="00FF0AD3">
      <w:pPr>
        <w:jc w:val="both"/>
        <w:rPr>
          <w:rFonts w:ascii="Arial Narrow" w:hAnsi="Arial Narrow" w:cs="Arial"/>
          <w:color w:val="000000"/>
          <w:sz w:val="22"/>
          <w:szCs w:val="22"/>
          <w:lang w:val="de-DE"/>
        </w:rPr>
      </w:pPr>
      <w:r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                                                               </w:t>
      </w:r>
      <w:r w:rsidR="00903798">
        <w:rPr>
          <w:rFonts w:ascii="Arial Narrow" w:hAnsi="Arial Narrow" w:cs="Arial"/>
          <w:color w:val="000000"/>
          <w:sz w:val="22"/>
          <w:szCs w:val="22"/>
          <w:lang w:val="de-DE"/>
        </w:rPr>
        <w:t xml:space="preserve">               </w:t>
      </w:r>
    </w:p>
    <w:p w:rsidR="00871650" w:rsidRDefault="00871650" w:rsidP="00FF0AD3">
      <w:pPr>
        <w:jc w:val="both"/>
        <w:rPr>
          <w:rFonts w:ascii="Arial Narrow" w:hAnsi="Arial Narrow" w:cs="Arial"/>
          <w:color w:val="000000"/>
          <w:sz w:val="22"/>
          <w:szCs w:val="22"/>
          <w:lang w:val="de-DE"/>
        </w:rPr>
      </w:pPr>
      <w:r>
        <w:rPr>
          <w:rFonts w:ascii="Arial Narrow" w:hAnsi="Arial Narrow" w:cs="Arial"/>
          <w:noProof/>
          <w:color w:val="000000"/>
          <w:sz w:val="22"/>
          <w:szCs w:val="22"/>
          <w:lang w:eastAsia="pl-PL"/>
        </w:rPr>
        <w:drawing>
          <wp:inline distT="0" distB="0" distL="0" distR="0" wp14:anchorId="56760B91">
            <wp:extent cx="5681980" cy="694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650" w:rsidRDefault="00871650" w:rsidP="00FF0AD3">
      <w:pPr>
        <w:jc w:val="both"/>
        <w:rPr>
          <w:rFonts w:ascii="Arial Narrow" w:hAnsi="Arial Narrow" w:cs="Arial"/>
          <w:color w:val="000000"/>
          <w:sz w:val="22"/>
          <w:szCs w:val="22"/>
          <w:lang w:val="de-DE"/>
        </w:rPr>
      </w:pPr>
    </w:p>
    <w:p w:rsidR="00871650" w:rsidRPr="00614CD8" w:rsidRDefault="000552D1" w:rsidP="00E60482">
      <w:pPr>
        <w:keepNext/>
        <w:suppressAutoHyphens w:val="0"/>
        <w:ind w:right="-427"/>
        <w:jc w:val="center"/>
        <w:outlineLvl w:val="3"/>
        <w:rPr>
          <w:b/>
          <w:sz w:val="32"/>
          <w:szCs w:val="20"/>
          <w:lang w:eastAsia="pl-PL"/>
        </w:rPr>
      </w:pPr>
      <w:r>
        <w:rPr>
          <w:b/>
          <w:sz w:val="32"/>
          <w:szCs w:val="20"/>
          <w:lang w:eastAsia="pl-PL"/>
        </w:rPr>
        <w:t>GM</w:t>
      </w:r>
      <w:bookmarkStart w:id="0" w:name="_GoBack"/>
      <w:bookmarkEnd w:id="0"/>
      <w:r w:rsidR="00903798">
        <w:rPr>
          <w:b/>
          <w:sz w:val="32"/>
          <w:szCs w:val="20"/>
          <w:lang w:eastAsia="pl-PL"/>
        </w:rPr>
        <w:t>-ZP-341/1/2012</w:t>
      </w:r>
    </w:p>
    <w:p w:rsidR="00871650" w:rsidRPr="00614CD8" w:rsidRDefault="00871650" w:rsidP="00FF0AD3">
      <w:pPr>
        <w:jc w:val="both"/>
        <w:rPr>
          <w:rFonts w:ascii="Arial Narrow" w:hAnsi="Arial Narrow" w:cs="Arial"/>
          <w:sz w:val="22"/>
          <w:szCs w:val="22"/>
          <w:lang w:val="de-DE"/>
        </w:rPr>
      </w:pPr>
    </w:p>
    <w:p w:rsidR="00FF0AD3" w:rsidRPr="00614CD8" w:rsidRDefault="00FF0AD3" w:rsidP="00FF0AD3">
      <w:pPr>
        <w:jc w:val="both"/>
      </w:pPr>
      <w:r w:rsidRPr="00614CD8">
        <w:rPr>
          <w:lang w:val="de-DE"/>
        </w:rPr>
        <w:t xml:space="preserve"> </w:t>
      </w:r>
      <w:r w:rsidRPr="00614CD8">
        <w:t>UMOWA NR : …................................. (projekt)</w:t>
      </w:r>
    </w:p>
    <w:p w:rsidR="00FF0AD3" w:rsidRPr="00614CD8" w:rsidRDefault="00FF0AD3" w:rsidP="00FF0AD3">
      <w:pPr>
        <w:spacing w:line="360" w:lineRule="auto"/>
        <w:jc w:val="both"/>
      </w:pPr>
    </w:p>
    <w:p w:rsidR="00871650" w:rsidRPr="00614CD8" w:rsidRDefault="00903798" w:rsidP="00FF0AD3">
      <w:pPr>
        <w:spacing w:line="360" w:lineRule="auto"/>
        <w:jc w:val="both"/>
      </w:pPr>
      <w:r>
        <w:t>W dniu …………………2012</w:t>
      </w:r>
      <w:r w:rsidR="00FF0AD3" w:rsidRPr="00614CD8">
        <w:t xml:space="preserve"> roku w  </w:t>
      </w:r>
      <w:r w:rsidR="00871650" w:rsidRPr="00614CD8">
        <w:t>Młodzieszynie</w:t>
      </w:r>
      <w:r w:rsidR="00FF0AD3" w:rsidRPr="00614CD8">
        <w:t xml:space="preserve">, pomiędzy </w:t>
      </w:r>
      <w:r w:rsidR="00871650" w:rsidRPr="00614CD8">
        <w:t xml:space="preserve">Gminą Młodzieszyn reprezentowaną przez Joannę Szymańską – Wójta Gminy Młodzieszyn, zwanym w dalszej części umowy „Zamawiającym”,  </w:t>
      </w:r>
    </w:p>
    <w:p w:rsidR="00FF0AD3" w:rsidRPr="00614CD8" w:rsidRDefault="00FF0AD3" w:rsidP="00FF0AD3">
      <w:pPr>
        <w:spacing w:line="360" w:lineRule="auto"/>
        <w:jc w:val="both"/>
      </w:pPr>
      <w:r w:rsidRPr="00614CD8">
        <w:t xml:space="preserve"> a</w:t>
      </w:r>
    </w:p>
    <w:p w:rsidR="00FF0AD3" w:rsidRPr="00614CD8" w:rsidRDefault="00FF0AD3" w:rsidP="00FF0AD3">
      <w:pPr>
        <w:spacing w:line="360" w:lineRule="auto"/>
        <w:jc w:val="both"/>
      </w:pPr>
      <w:r w:rsidRPr="00614CD8">
        <w:t xml:space="preserve">…………………………………………………………………………………………………………………………………………………………………………………., zwanym dalej  "Dostawcą" , została zawarta umowa następującej treści: </w:t>
      </w:r>
    </w:p>
    <w:p w:rsidR="00FF0AD3" w:rsidRPr="00614CD8" w:rsidRDefault="00FF0AD3" w:rsidP="00FF0AD3">
      <w:pPr>
        <w:jc w:val="both"/>
      </w:pPr>
    </w:p>
    <w:p w:rsidR="00FF0AD3" w:rsidRPr="00614CD8" w:rsidRDefault="00FF0AD3" w:rsidP="00614CD8">
      <w:pPr>
        <w:spacing w:line="360" w:lineRule="auto"/>
        <w:jc w:val="both"/>
      </w:pPr>
      <w:r w:rsidRPr="00614CD8">
        <w:t>Niniejsza umowa jest następstwem przeprowadzonego postępowania</w:t>
      </w:r>
      <w:r w:rsidR="00614CD8">
        <w:t xml:space="preserve"> o udzielenie zamówienia </w:t>
      </w:r>
      <w:r w:rsidRPr="00614CD8">
        <w:t>publicznego w trybie przetargu nieograniczonego i wyboru oferty</w:t>
      </w:r>
      <w:r w:rsidR="00E60482" w:rsidRPr="00614CD8">
        <w:t xml:space="preserve">  Dostawcy na realizację zadania</w:t>
      </w:r>
      <w:r w:rsidRPr="00614CD8">
        <w:t xml:space="preserve"> pn.:</w:t>
      </w:r>
    </w:p>
    <w:p w:rsidR="00903798" w:rsidRPr="00903798" w:rsidRDefault="00903798" w:rsidP="00903798">
      <w:pPr>
        <w:suppressAutoHyphens w:val="0"/>
        <w:rPr>
          <w:sz w:val="28"/>
          <w:szCs w:val="28"/>
          <w:lang w:eastAsia="pl-PL"/>
        </w:rPr>
      </w:pPr>
      <w:r w:rsidRPr="00903798">
        <w:rPr>
          <w:bCs/>
          <w:sz w:val="28"/>
          <w:szCs w:val="28"/>
          <w:lang w:eastAsia="pl-PL"/>
        </w:rPr>
        <w:t xml:space="preserve">DOSTAWA POMOCY  DYDAKTYCZNYCH DLA GMINY MŁODZIESZYN  W RAMACH  PROJEKTU </w:t>
      </w:r>
      <w:r w:rsidRPr="00903798">
        <w:rPr>
          <w:rFonts w:eastAsia="Calibri"/>
          <w:sz w:val="28"/>
          <w:szCs w:val="28"/>
          <w:lang w:eastAsia="en-US"/>
        </w:rPr>
        <w:t>„ SZANSA DLA KAŻDEGO UCZNIA”</w:t>
      </w:r>
    </w:p>
    <w:p w:rsidR="00903798" w:rsidRPr="00903798" w:rsidRDefault="00903798" w:rsidP="00903798">
      <w:pPr>
        <w:suppressAutoHyphens w:val="0"/>
        <w:jc w:val="center"/>
        <w:rPr>
          <w:smallCaps/>
          <w:sz w:val="20"/>
          <w:lang w:eastAsia="pl-PL"/>
        </w:rPr>
      </w:pPr>
    </w:p>
    <w:p w:rsidR="00FF0AD3" w:rsidRPr="00614CD8" w:rsidRDefault="00903798" w:rsidP="0090379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03798">
        <w:rPr>
          <w:rFonts w:eastAsia="Calibri"/>
          <w:color w:val="000000"/>
          <w:lang w:eastAsia="en-US"/>
        </w:rPr>
        <w:t>Projekt „Szansa dla każdego ucznia” współfinansowany jest ze środków Unii Europejskiej w ramach</w:t>
      </w:r>
      <w:r w:rsidRPr="00903798">
        <w:rPr>
          <w:rFonts w:eastAsia="Calibri"/>
          <w:b/>
          <w:bCs/>
          <w:color w:val="000000"/>
          <w:lang w:eastAsia="en-US"/>
        </w:rPr>
        <w:t xml:space="preserve"> </w:t>
      </w:r>
      <w:r w:rsidRPr="00903798">
        <w:rPr>
          <w:rFonts w:eastAsia="Calibri"/>
          <w:color w:val="000000"/>
          <w:lang w:eastAsia="en-US"/>
        </w:rPr>
        <w:t>Europejskiego Funduszu Społecznego, Priorytet IX „Rozwój wykształcenia i kompetencji w</w:t>
      </w:r>
      <w:r w:rsidRPr="00903798">
        <w:rPr>
          <w:rFonts w:eastAsia="Calibri"/>
          <w:b/>
          <w:bCs/>
          <w:color w:val="000000"/>
          <w:lang w:eastAsia="en-US"/>
        </w:rPr>
        <w:t xml:space="preserve"> </w:t>
      </w:r>
      <w:r w:rsidRPr="00903798">
        <w:rPr>
          <w:rFonts w:eastAsia="Calibri"/>
          <w:color w:val="000000"/>
          <w:lang w:eastAsia="en-US"/>
        </w:rPr>
        <w:t>regionach”, Działanie 9.1 „Wyrównywanie szans edukacyjnych i zapewnienie wysokiej jakości</w:t>
      </w:r>
      <w:r w:rsidRPr="00903798">
        <w:rPr>
          <w:rFonts w:eastAsia="Calibri"/>
          <w:b/>
          <w:bCs/>
          <w:color w:val="000000"/>
          <w:lang w:eastAsia="en-US"/>
        </w:rPr>
        <w:t xml:space="preserve"> </w:t>
      </w:r>
      <w:r w:rsidRPr="00903798">
        <w:rPr>
          <w:rFonts w:eastAsia="Calibri"/>
          <w:color w:val="000000"/>
          <w:lang w:eastAsia="en-US"/>
        </w:rPr>
        <w:t>usług edukacyjnych świadczonych w systemie oświaty”, Poddziałanie 9.1.2 „Wyrównywanie</w:t>
      </w:r>
      <w:r w:rsidRPr="00903798">
        <w:rPr>
          <w:rFonts w:eastAsia="Calibri"/>
          <w:b/>
          <w:bCs/>
          <w:color w:val="000000"/>
          <w:lang w:eastAsia="en-US"/>
        </w:rPr>
        <w:t xml:space="preserve"> </w:t>
      </w:r>
      <w:r w:rsidRPr="00903798">
        <w:rPr>
          <w:rFonts w:eastAsia="Calibri"/>
          <w:color w:val="000000"/>
          <w:lang w:eastAsia="en-US"/>
        </w:rPr>
        <w:t>szans edukacyjnych uczniów z grup o utrudnionym dostępie do edukacji oraz zmniejszanie</w:t>
      </w:r>
      <w:r w:rsidRPr="00903798">
        <w:rPr>
          <w:rFonts w:eastAsia="Calibri"/>
          <w:b/>
          <w:bCs/>
          <w:color w:val="000000"/>
          <w:lang w:eastAsia="en-US"/>
        </w:rPr>
        <w:t xml:space="preserve"> </w:t>
      </w:r>
      <w:r w:rsidRPr="00903798">
        <w:rPr>
          <w:rFonts w:eastAsia="Calibri"/>
          <w:color w:val="000000"/>
          <w:lang w:eastAsia="en-US"/>
        </w:rPr>
        <w:t>różnic w jakości usług edukacyjnych” Programu Operacyjnego Kapitał Ludzki 2007-2013, zgodnie z umową UDA-POKL.09.01.02-14-352/11-00.</w:t>
      </w: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1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60482" w:rsidRDefault="00FF0AD3" w:rsidP="00E60482">
      <w:pPr>
        <w:spacing w:after="200" w:line="276" w:lineRule="auto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Przedmiotem umowy jest dostawa do siedziby Zamawiającego przez Dostawcę pomocy dydaktycznych</w:t>
      </w:r>
      <w:r w:rsidR="00903798">
        <w:rPr>
          <w:rFonts w:ascii="Arial Narrow" w:hAnsi="Arial Narrow" w:cs="Arial"/>
          <w:color w:val="000000"/>
          <w:sz w:val="22"/>
          <w:szCs w:val="22"/>
        </w:rPr>
        <w:t xml:space="preserve"> dla Gminy Młodzieszyn w ramach projektu Szansa dla każdego ucznia,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określonych w</w:t>
      </w:r>
      <w:r w:rsidR="00E60482" w:rsidRPr="00E60482">
        <w:rPr>
          <w:rFonts w:eastAsia="Lucida Sans Unicode"/>
          <w:b/>
          <w:bCs/>
          <w:color w:val="000000"/>
          <w:sz w:val="28"/>
          <w:szCs w:val="28"/>
          <w:lang w:eastAsia="en-US"/>
        </w:rPr>
        <w:t xml:space="preserve"> </w:t>
      </w:r>
      <w:r w:rsidRPr="00F57874">
        <w:rPr>
          <w:rFonts w:ascii="Arial Narrow" w:hAnsi="Arial Narrow" w:cs="Arial"/>
          <w:color w:val="000000"/>
          <w:sz w:val="22"/>
          <w:szCs w:val="22"/>
        </w:rPr>
        <w:t>załącznik</w:t>
      </w:r>
      <w:r w:rsidR="00E60482">
        <w:rPr>
          <w:rFonts w:ascii="Arial Narrow" w:hAnsi="Arial Narrow" w:cs="Arial"/>
          <w:color w:val="000000"/>
          <w:sz w:val="22"/>
          <w:szCs w:val="22"/>
        </w:rPr>
        <w:t>u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nr 1</w:t>
      </w:r>
      <w:r w:rsidR="00E60482">
        <w:rPr>
          <w:rFonts w:ascii="Arial Narrow" w:hAnsi="Arial Narrow" w:cs="Arial"/>
          <w:color w:val="000000"/>
          <w:sz w:val="22"/>
          <w:szCs w:val="22"/>
        </w:rPr>
        <w:t>a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do</w:t>
      </w:r>
      <w:r w:rsidR="00E60482">
        <w:rPr>
          <w:rFonts w:ascii="Arial Narrow" w:hAnsi="Arial Narrow" w:cs="Arial"/>
          <w:color w:val="000000"/>
          <w:sz w:val="22"/>
          <w:szCs w:val="22"/>
        </w:rPr>
        <w:t xml:space="preserve"> SIWZ i </w:t>
      </w:r>
      <w:r w:rsidRPr="00F57874">
        <w:rPr>
          <w:rFonts w:ascii="Arial Narrow" w:hAnsi="Arial Narrow" w:cs="Arial"/>
          <w:color w:val="000000"/>
          <w:sz w:val="22"/>
          <w:szCs w:val="22"/>
        </w:rPr>
        <w:t>umowy.</w:t>
      </w:r>
    </w:p>
    <w:p w:rsidR="00614CD8" w:rsidRDefault="00614CD8" w:rsidP="00E60482">
      <w:pPr>
        <w:spacing w:after="200"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614CD8" w:rsidRPr="00E60482" w:rsidRDefault="00614CD8" w:rsidP="00E60482">
      <w:pPr>
        <w:spacing w:after="200" w:line="276" w:lineRule="auto"/>
        <w:rPr>
          <w:rFonts w:eastAsia="Lucida Sans Unicode"/>
          <w:b/>
          <w:bCs/>
          <w:color w:val="000000"/>
          <w:sz w:val="28"/>
          <w:szCs w:val="28"/>
          <w:lang w:eastAsia="en-US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2</w:t>
      </w: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after="120" w:line="360" w:lineRule="auto"/>
        <w:ind w:left="180" w:hanging="17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position w:val="11"/>
          <w:sz w:val="22"/>
          <w:szCs w:val="22"/>
        </w:rPr>
        <w:t xml:space="preserve">1. Strony uzgadniają całkowitą wartość przedmiotu umowy na kwotę brutto </w:t>
      </w:r>
      <w:r w:rsidRPr="00F57874">
        <w:rPr>
          <w:rFonts w:ascii="Arial Narrow" w:hAnsi="Arial Narrow" w:cs="Arial"/>
          <w:b/>
          <w:color w:val="000000"/>
          <w:position w:val="12"/>
          <w:sz w:val="22"/>
          <w:szCs w:val="22"/>
        </w:rPr>
        <w:t xml:space="preserve">………………… </w:t>
      </w:r>
      <w:r w:rsidRPr="00F57874">
        <w:rPr>
          <w:rFonts w:ascii="Arial Narrow" w:hAnsi="Arial Narrow" w:cs="Arial"/>
          <w:color w:val="000000"/>
          <w:position w:val="12"/>
          <w:sz w:val="22"/>
          <w:szCs w:val="22"/>
        </w:rPr>
        <w:t>zł (słownie:           ……………………) w tym podatek VAT w kwocie ………………………zł. (słownie: …………………………..) zgodn</w:t>
      </w:r>
      <w:r w:rsidR="00E60482">
        <w:rPr>
          <w:rFonts w:ascii="Arial Narrow" w:hAnsi="Arial Narrow" w:cs="Arial"/>
          <w:color w:val="000000"/>
          <w:position w:val="12"/>
          <w:sz w:val="22"/>
          <w:szCs w:val="22"/>
        </w:rPr>
        <w:t>ie ze złożoną ofertą i</w:t>
      </w:r>
      <w:r w:rsidRPr="00F57874">
        <w:rPr>
          <w:rFonts w:ascii="Arial Narrow" w:hAnsi="Arial Narrow" w:cs="Arial"/>
          <w:color w:val="000000"/>
          <w:position w:val="12"/>
          <w:sz w:val="22"/>
          <w:szCs w:val="22"/>
        </w:rPr>
        <w:t xml:space="preserve"> załącznik</w:t>
      </w:r>
      <w:r w:rsidR="00E60482">
        <w:rPr>
          <w:rFonts w:ascii="Arial Narrow" w:hAnsi="Arial Narrow" w:cs="Arial"/>
          <w:color w:val="000000"/>
          <w:position w:val="12"/>
          <w:sz w:val="22"/>
          <w:szCs w:val="22"/>
        </w:rPr>
        <w:t>iem</w:t>
      </w:r>
      <w:r w:rsidRPr="00F57874">
        <w:rPr>
          <w:rFonts w:ascii="Arial Narrow" w:hAnsi="Arial Narrow" w:cs="Arial"/>
          <w:color w:val="000000"/>
          <w:position w:val="12"/>
          <w:sz w:val="22"/>
          <w:szCs w:val="22"/>
        </w:rPr>
        <w:t xml:space="preserve"> nr 1</w:t>
      </w:r>
      <w:r w:rsidR="00E60482">
        <w:rPr>
          <w:rFonts w:ascii="Arial Narrow" w:hAnsi="Arial Narrow" w:cs="Arial"/>
          <w:color w:val="000000"/>
          <w:position w:val="12"/>
          <w:sz w:val="22"/>
          <w:szCs w:val="22"/>
        </w:rPr>
        <w:t xml:space="preserve">a </w:t>
      </w:r>
      <w:r w:rsidR="002B65DB">
        <w:rPr>
          <w:rFonts w:ascii="Arial Narrow" w:hAnsi="Arial Narrow" w:cs="Arial"/>
          <w:color w:val="000000"/>
          <w:position w:val="12"/>
          <w:sz w:val="22"/>
          <w:szCs w:val="22"/>
        </w:rPr>
        <w:t xml:space="preserve">do </w:t>
      </w:r>
      <w:r w:rsidR="00E60482">
        <w:rPr>
          <w:rFonts w:ascii="Arial Narrow" w:hAnsi="Arial Narrow" w:cs="Arial"/>
          <w:color w:val="000000"/>
          <w:position w:val="12"/>
          <w:sz w:val="22"/>
          <w:szCs w:val="22"/>
        </w:rPr>
        <w:t>SIWZ</w:t>
      </w:r>
      <w:r w:rsidR="002B65DB">
        <w:rPr>
          <w:rFonts w:ascii="Arial Narrow" w:hAnsi="Arial Narrow" w:cs="Arial"/>
          <w:color w:val="000000"/>
          <w:position w:val="12"/>
          <w:sz w:val="22"/>
          <w:szCs w:val="22"/>
        </w:rPr>
        <w:t xml:space="preserve"> i</w:t>
      </w:r>
      <w:r w:rsidRPr="00F57874">
        <w:rPr>
          <w:rFonts w:ascii="Arial Narrow" w:hAnsi="Arial Narrow" w:cs="Arial"/>
          <w:color w:val="000000"/>
          <w:position w:val="12"/>
          <w:sz w:val="22"/>
          <w:szCs w:val="22"/>
        </w:rPr>
        <w:t xml:space="preserve"> umowy. 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FF0AD3" w:rsidRPr="00F57874" w:rsidRDefault="00FF0AD3" w:rsidP="00FF0AD3">
      <w:pPr>
        <w:spacing w:line="276" w:lineRule="auto"/>
        <w:ind w:left="360" w:hanging="360"/>
        <w:jc w:val="both"/>
        <w:rPr>
          <w:rFonts w:ascii="Arial Narrow" w:hAnsi="Arial Narrow"/>
          <w:color w:val="000000"/>
          <w:sz w:val="22"/>
          <w:szCs w:val="22"/>
        </w:rPr>
      </w:pPr>
      <w:r w:rsidRPr="00F57874">
        <w:rPr>
          <w:rFonts w:ascii="Arial Narrow" w:hAnsi="Arial Narrow"/>
          <w:color w:val="000000"/>
          <w:sz w:val="22"/>
          <w:szCs w:val="22"/>
        </w:rPr>
        <w:t xml:space="preserve"> 2.  Wartość, o której mowa w ust. 1 jest rozumiana jako cena stała, nie podlegająca żadnym zmianom  </w:t>
      </w:r>
      <w:r>
        <w:rPr>
          <w:rFonts w:ascii="Arial Narrow" w:hAnsi="Arial Narrow"/>
          <w:color w:val="000000"/>
          <w:sz w:val="22"/>
          <w:szCs w:val="22"/>
        </w:rPr>
        <w:br/>
      </w:r>
      <w:r w:rsidRPr="00F57874">
        <w:rPr>
          <w:rFonts w:ascii="Arial Narrow" w:hAnsi="Arial Narrow"/>
          <w:color w:val="000000"/>
          <w:sz w:val="22"/>
          <w:szCs w:val="22"/>
        </w:rPr>
        <w:t>i obejmuje ponadto wszystkie koszty wykonania zamówienia, w tym wszystkie koszty dostawy pomoc</w:t>
      </w:r>
      <w:r w:rsidR="00903798">
        <w:rPr>
          <w:rFonts w:ascii="Arial Narrow" w:hAnsi="Arial Narrow"/>
          <w:color w:val="000000"/>
          <w:sz w:val="22"/>
          <w:szCs w:val="22"/>
        </w:rPr>
        <w:t xml:space="preserve">y dydaktycznych </w:t>
      </w:r>
      <w:r w:rsidRPr="00F57874">
        <w:rPr>
          <w:rFonts w:ascii="Arial Narrow" w:hAnsi="Arial Narrow"/>
          <w:color w:val="000000"/>
          <w:sz w:val="22"/>
          <w:szCs w:val="22"/>
        </w:rPr>
        <w:t xml:space="preserve"> własnym transportem Dos</w:t>
      </w:r>
      <w:r w:rsidR="002B65DB">
        <w:rPr>
          <w:rFonts w:ascii="Arial Narrow" w:hAnsi="Arial Narrow"/>
          <w:color w:val="000000"/>
          <w:sz w:val="22"/>
          <w:szCs w:val="22"/>
        </w:rPr>
        <w:t>tawcy do siedziby Zamawiającego</w:t>
      </w:r>
      <w:r w:rsidRPr="00F57874">
        <w:rPr>
          <w:rFonts w:ascii="Arial Narrow" w:hAnsi="Arial Narrow"/>
          <w:color w:val="000000"/>
          <w:sz w:val="22"/>
          <w:szCs w:val="22"/>
        </w:rPr>
        <w:t>, koszt załadunku i</w:t>
      </w:r>
      <w:r w:rsidR="002B65DB">
        <w:rPr>
          <w:rFonts w:ascii="Arial Narrow" w:hAnsi="Arial Narrow"/>
          <w:color w:val="000000"/>
          <w:sz w:val="22"/>
          <w:szCs w:val="22"/>
        </w:rPr>
        <w:t xml:space="preserve"> rozładunku</w:t>
      </w:r>
      <w:r w:rsidRPr="00F57874">
        <w:rPr>
          <w:rFonts w:ascii="Arial Narrow" w:hAnsi="Arial Narrow"/>
          <w:color w:val="000000"/>
          <w:sz w:val="22"/>
          <w:szCs w:val="22"/>
        </w:rPr>
        <w:t xml:space="preserve">, wymagane prawem podatki i opłaty, w tym podatek VAT </w:t>
      </w:r>
      <w:r>
        <w:rPr>
          <w:rFonts w:ascii="Arial Narrow" w:hAnsi="Arial Narrow"/>
          <w:color w:val="000000"/>
          <w:sz w:val="22"/>
          <w:szCs w:val="22"/>
        </w:rPr>
        <w:br/>
      </w:r>
      <w:r w:rsidRPr="00F57874">
        <w:rPr>
          <w:rFonts w:ascii="Arial Narrow" w:hAnsi="Arial Narrow"/>
          <w:color w:val="000000"/>
          <w:sz w:val="22"/>
          <w:szCs w:val="22"/>
        </w:rPr>
        <w:t>i wszystkie inne zobowiązania bez których należyte wykonanie zamówienia byłoby niemożliwe.</w:t>
      </w:r>
    </w:p>
    <w:p w:rsidR="00FF0AD3" w:rsidRPr="00F57874" w:rsidRDefault="00FF0AD3" w:rsidP="00FF0AD3">
      <w:pPr>
        <w:spacing w:line="360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3</w:t>
      </w: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1.  Strony wyznaczają następujące osoby, które będą odpowiedzialne za realizację umowy : 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     - Zamawiający :  ……………………………</w:t>
      </w:r>
      <w:r w:rsidR="002B65DB">
        <w:rPr>
          <w:rFonts w:ascii="Arial Narrow" w:hAnsi="Arial Narrow" w:cs="Arial"/>
          <w:color w:val="000000"/>
          <w:sz w:val="22"/>
          <w:szCs w:val="22"/>
        </w:rPr>
        <w:t>……………….. tel./fax. ………………….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    - Dostawca : ……………………….  tel.  ………………………… 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      fax. …………………………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2.  Strony oświadczają, że będą współdziałać ze sobą i dołożą wszelkiej staranności w celu prawidłowej </w:t>
      </w:r>
      <w:r w:rsidRPr="00F57874">
        <w:rPr>
          <w:rFonts w:ascii="Arial Narrow" w:hAnsi="Arial Narrow" w:cs="Arial"/>
          <w:color w:val="000000"/>
          <w:sz w:val="22"/>
          <w:szCs w:val="22"/>
        </w:rPr>
        <w:br/>
        <w:t xml:space="preserve">i sprawnej  realizacji umowy. 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4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1.  Rozliczenia za wykonanie przedmiotu umowy odbędzie się jedną fakturą końcową,  płatną za wykonanie </w:t>
      </w:r>
      <w:r w:rsidRPr="00F57874">
        <w:rPr>
          <w:rFonts w:ascii="Arial Narrow" w:hAnsi="Arial Narrow" w:cs="Arial"/>
          <w:color w:val="000000"/>
          <w:sz w:val="22"/>
          <w:szCs w:val="22"/>
        </w:rPr>
        <w:br/>
        <w:t>i bezusterkowe protokólarne odebranie zakresu rzeczowego przedmiotu umowy.</w:t>
      </w:r>
    </w:p>
    <w:p w:rsidR="00FF0AD3" w:rsidRPr="00F57874" w:rsidRDefault="00FF0AD3" w:rsidP="00FF0AD3">
      <w:pPr>
        <w:spacing w:line="360" w:lineRule="auto"/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2.   Należność Dostawcy oparta na wystawionej fakturze, zostanie przelana na jego konto wskaz</w:t>
      </w:r>
      <w:r w:rsidR="002B65DB">
        <w:rPr>
          <w:rFonts w:ascii="Arial Narrow" w:hAnsi="Arial Narrow" w:cs="Arial"/>
          <w:color w:val="000000"/>
          <w:sz w:val="22"/>
          <w:szCs w:val="22"/>
        </w:rPr>
        <w:t>ane na fakturze w terminie do 14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dni od daty dostarczeniu faktury. Faktura może być wystawiona po protokólarnym, bezusterkowym odbiorze przedmiotu umowy.</w:t>
      </w:r>
    </w:p>
    <w:p w:rsidR="00FF0AD3" w:rsidRPr="00F57874" w:rsidRDefault="00FF0AD3" w:rsidP="00FF0AD3">
      <w:pPr>
        <w:spacing w:line="360" w:lineRule="auto"/>
        <w:ind w:left="360" w:hanging="360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3.    Za dzień zapłaty uważać się będzie dzień uznania  rachunku Zamawiającego. 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5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Do czasu zapłaty należności przez Zamawiającego za dostarczony i odebrany sprzęt, pozostaje on własnością Dostawcy. </w:t>
      </w:r>
    </w:p>
    <w:p w:rsidR="00FF0AD3" w:rsidRPr="00F57874" w:rsidRDefault="00FF0AD3" w:rsidP="00FF0AD3">
      <w:pPr>
        <w:spacing w:line="360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6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ind w:left="180" w:hanging="18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lastRenderedPageBreak/>
        <w:t>1. Gotowość dostawy Dostawca zgłosi Zamawiającemu co najmniej dwa dni wcześniej przed planowanym terminem dostawy.</w:t>
      </w:r>
    </w:p>
    <w:p w:rsidR="00FF0AD3" w:rsidRPr="00F57874" w:rsidRDefault="00FF0AD3" w:rsidP="00FF0AD3">
      <w:pPr>
        <w:spacing w:line="360" w:lineRule="auto"/>
        <w:ind w:left="180" w:hanging="18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2. 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Dostawca udzieli Zamawiającemu wszelkich niezbędnych informacji dotyczących dostarczonych pomocy dydaktycznych </w:t>
      </w:r>
      <w:r w:rsidRPr="00F57874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57874">
        <w:rPr>
          <w:rFonts w:ascii="Arial Narrow" w:hAnsi="Arial Narrow" w:cs="Arial"/>
          <w:color w:val="000000"/>
          <w:sz w:val="22"/>
          <w:szCs w:val="22"/>
        </w:rPr>
        <w:t>oraz wyda Zamawiającemu wszystkie posiadane dokum</w:t>
      </w:r>
      <w:r w:rsidR="002B65DB">
        <w:rPr>
          <w:rFonts w:ascii="Arial Narrow" w:hAnsi="Arial Narrow" w:cs="Arial"/>
          <w:color w:val="000000"/>
          <w:sz w:val="22"/>
          <w:szCs w:val="22"/>
        </w:rPr>
        <w:t xml:space="preserve">enty niezbędne do prawidłowego 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ich </w:t>
      </w:r>
      <w:r w:rsidR="002B65DB">
        <w:rPr>
          <w:rFonts w:ascii="Arial Narrow" w:hAnsi="Arial Narrow" w:cs="Arial"/>
          <w:color w:val="000000"/>
          <w:sz w:val="22"/>
          <w:szCs w:val="22"/>
        </w:rPr>
        <w:t>wy</w:t>
      </w:r>
      <w:r w:rsidRPr="00F57874">
        <w:rPr>
          <w:rFonts w:ascii="Arial Narrow" w:hAnsi="Arial Narrow" w:cs="Arial"/>
          <w:color w:val="000000"/>
          <w:sz w:val="22"/>
          <w:szCs w:val="22"/>
        </w:rPr>
        <w:t>korzystania.</w:t>
      </w:r>
    </w:p>
    <w:p w:rsidR="00FF0AD3" w:rsidRPr="00F57874" w:rsidRDefault="00FF0AD3" w:rsidP="00FF0AD3">
      <w:pPr>
        <w:spacing w:line="360" w:lineRule="auto"/>
        <w:ind w:left="180" w:hanging="18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3.  Zamawiający dokona odbioru jakościowego i ilościowego w swojej siedzibie. Dostawca zobowiązuje się do przyjęcia zwrotu i wymiany</w:t>
      </w:r>
      <w:r w:rsidR="007551FB">
        <w:rPr>
          <w:rFonts w:ascii="Arial Narrow" w:hAnsi="Arial Narrow" w:cs="Arial"/>
          <w:color w:val="000000"/>
          <w:sz w:val="22"/>
          <w:szCs w:val="22"/>
        </w:rPr>
        <w:t xml:space="preserve"> wadliwych pomocy dydaktycznych oraz</w:t>
      </w:r>
      <w:r w:rsidRPr="00F57874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pokrycia kosztów transportu z tym związanych.</w:t>
      </w:r>
    </w:p>
    <w:p w:rsidR="00FF0AD3" w:rsidRPr="00F57874" w:rsidRDefault="00FF0AD3" w:rsidP="00FF0AD3">
      <w:pPr>
        <w:spacing w:line="360" w:lineRule="auto"/>
        <w:ind w:left="180" w:hanging="18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4. </w:t>
      </w:r>
      <w:r w:rsidRPr="00F57874">
        <w:rPr>
          <w:rFonts w:ascii="Arial Narrow" w:hAnsi="Arial Narrow" w:cs="Arial"/>
          <w:color w:val="000000"/>
          <w:sz w:val="22"/>
          <w:szCs w:val="22"/>
        </w:rPr>
        <w:t>Dostawca odpowiada za ewentualne us</w:t>
      </w:r>
      <w:r w:rsidR="007551FB">
        <w:rPr>
          <w:rFonts w:ascii="Arial Narrow" w:hAnsi="Arial Narrow" w:cs="Arial"/>
          <w:color w:val="000000"/>
          <w:sz w:val="22"/>
          <w:szCs w:val="22"/>
        </w:rPr>
        <w:t xml:space="preserve">zkodzenia pomocy dydaktycznych </w:t>
      </w:r>
      <w:r w:rsidRPr="00F57874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57874">
        <w:rPr>
          <w:rFonts w:ascii="Arial Narrow" w:hAnsi="Arial Narrow" w:cs="Arial"/>
          <w:color w:val="000000"/>
          <w:sz w:val="22"/>
          <w:szCs w:val="22"/>
        </w:rPr>
        <w:t>powstałe w trakcie transportu.</w:t>
      </w:r>
    </w:p>
    <w:p w:rsidR="00FF0AD3" w:rsidRPr="00F57874" w:rsidRDefault="00FF0AD3" w:rsidP="00FF0AD3">
      <w:pPr>
        <w:spacing w:line="360" w:lineRule="auto"/>
        <w:ind w:left="7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7</w:t>
      </w:r>
    </w:p>
    <w:p w:rsidR="00FF0AD3" w:rsidRPr="00F57874" w:rsidRDefault="00FF0AD3" w:rsidP="00FF0AD3">
      <w:pPr>
        <w:spacing w:line="360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Dostawca jest odpowiedzialny względem Zamawiającego za wszelkie wady  fizyczne dostarczonych pomocy dydaktycznych.</w:t>
      </w:r>
    </w:p>
    <w:p w:rsidR="00FF0AD3" w:rsidRPr="00F57874" w:rsidRDefault="00FF0AD3" w:rsidP="00FF0AD3">
      <w:pPr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Przez wadę fizyczną rozumie się w szczególności jakąkolwiek niezgodność dos</w:t>
      </w:r>
      <w:r w:rsidR="007551FB">
        <w:rPr>
          <w:rFonts w:ascii="Arial Narrow" w:hAnsi="Arial Narrow" w:cs="Arial"/>
          <w:color w:val="000000"/>
          <w:sz w:val="22"/>
          <w:szCs w:val="22"/>
        </w:rPr>
        <w:t>tarczonych pomocy dydaktycznych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z opisem przedmiotu zamówienia zawartym w ofercie Dostawcy. </w:t>
      </w:r>
    </w:p>
    <w:p w:rsidR="00FF0AD3" w:rsidRPr="00F57874" w:rsidRDefault="00FF0AD3" w:rsidP="00FF0AD3">
      <w:pPr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Dostawca jest odpowiedzialny względem Zamawiającego za wszelkie wady  prawne dostarczonych pomocy dydaktycznych, w tym również za ewentualne roszczenia osób trzecich wynikające z naruszenia praw własności intelektualnej lub przemysłowej, w tym praw autorskich, patentów, praw ochronnych na znaki towarowe. </w:t>
      </w:r>
    </w:p>
    <w:p w:rsidR="00FF0AD3" w:rsidRPr="00F57874" w:rsidRDefault="00FF0AD3" w:rsidP="00FF0AD3">
      <w:pPr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Na żądanie Zamawiającego Dostawca zwolni Zamawiającego od ewentualnych roszczeń osób trzecich wynikających z naruszenia praw własności intelektualnej lub przemysłowej, w tym praw autorskich, patentów, praw ochronnych na znaki towarowe. </w:t>
      </w:r>
    </w:p>
    <w:p w:rsidR="00FF0AD3" w:rsidRPr="00F57874" w:rsidRDefault="00FF0AD3" w:rsidP="00FF0AD3">
      <w:pPr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8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W razie niewykonania lub nienależytego wykonania umowy strony zobowiązują się zapłacić kary umowne </w:t>
      </w:r>
      <w:r w:rsidRPr="00F57874">
        <w:rPr>
          <w:rFonts w:ascii="Arial Narrow" w:hAnsi="Arial Narrow" w:cs="Arial"/>
          <w:color w:val="000000"/>
          <w:sz w:val="22"/>
          <w:szCs w:val="22"/>
        </w:rPr>
        <w:br/>
        <w:t xml:space="preserve">w następujących wypadkach i wysokościach: 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1. Dostawca zapłaci Zamawiającemu kary umowne: </w:t>
      </w:r>
    </w:p>
    <w:p w:rsidR="00FF0AD3" w:rsidRPr="00F57874" w:rsidRDefault="00FF0AD3" w:rsidP="00FF0AD3">
      <w:pPr>
        <w:spacing w:line="360" w:lineRule="auto"/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   </w:t>
      </w:r>
      <w:r w:rsidR="002B65DB">
        <w:rPr>
          <w:rFonts w:ascii="Arial Narrow" w:hAnsi="Arial Narrow" w:cs="Arial"/>
          <w:color w:val="000000"/>
          <w:sz w:val="22"/>
          <w:szCs w:val="22"/>
        </w:rPr>
        <w:t>a) w wysokości 1</w:t>
      </w:r>
      <w:r w:rsidRPr="00F57874">
        <w:rPr>
          <w:rFonts w:ascii="Arial Narrow" w:hAnsi="Arial Narrow" w:cs="Arial"/>
          <w:color w:val="000000"/>
          <w:sz w:val="22"/>
          <w:szCs w:val="22"/>
        </w:rPr>
        <w:t>0 % kwoty wynagrodzenia, o którym mowa w § 2 ust. 1 umowy, gdy Zamawiający odstąpi od</w:t>
      </w:r>
    </w:p>
    <w:p w:rsidR="00FF0AD3" w:rsidRPr="00F57874" w:rsidRDefault="00FF0AD3" w:rsidP="00FF0AD3">
      <w:pPr>
        <w:spacing w:line="360" w:lineRule="auto"/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    umowy z przyczyn, za które odpowiada Dostawca, </w:t>
      </w:r>
    </w:p>
    <w:p w:rsidR="00FF0AD3" w:rsidRPr="00F57874" w:rsidRDefault="00FF0AD3" w:rsidP="00FF0AD3">
      <w:pPr>
        <w:spacing w:line="360" w:lineRule="auto"/>
        <w:ind w:left="18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b) w wysokości 1</w:t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% kwoty wynagrodzenia, o którym mowa w § 2 ust. 1 umowy, w przypadku naruszenia terminu realizacji przedmiotu umowy, za każdy dzień zwłoki; 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2. Zamawiający zapłaci Dostawcy kary umowne: </w:t>
      </w:r>
    </w:p>
    <w:p w:rsidR="00FF0AD3" w:rsidRPr="00F57874" w:rsidRDefault="002B65DB" w:rsidP="00FF0AD3">
      <w:pPr>
        <w:spacing w:line="360" w:lineRule="auto"/>
        <w:ind w:left="180" w:hanging="18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lastRenderedPageBreak/>
        <w:t>a) 1</w:t>
      </w:r>
      <w:r w:rsidR="00FF0AD3" w:rsidRPr="00F57874">
        <w:rPr>
          <w:rFonts w:ascii="Arial Narrow" w:hAnsi="Arial Narrow" w:cs="Arial"/>
          <w:color w:val="000000"/>
          <w:sz w:val="22"/>
          <w:szCs w:val="22"/>
        </w:rPr>
        <w:t xml:space="preserve">0% kwoty wynagrodzenia, o którym mowa w § 2 ust. 1 umowy,  w razie odstąpienia przez Dostawcę od umowy z powodu okoliczności, za które ponosi odpowiedzialność Zamawiający, z zastrzeżeniem wystąpienia okoliczności, o której mowa w § 9. </w:t>
      </w:r>
    </w:p>
    <w:p w:rsidR="00FF0AD3" w:rsidRPr="00F57874" w:rsidRDefault="00FF0AD3" w:rsidP="00FF0AD3">
      <w:pPr>
        <w:spacing w:line="360" w:lineRule="auto"/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3. Jeżeli wysokość zastrzeżonych kar umownych nie pokryje poniesionej szkody, strony mogą dochodzić</w:t>
      </w:r>
    </w:p>
    <w:p w:rsidR="00FF0AD3" w:rsidRPr="00F57874" w:rsidRDefault="00FF0AD3" w:rsidP="00FF0AD3">
      <w:pPr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   odszkodowania uzupełniającego. 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9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FF0AD3" w:rsidRPr="00F57874" w:rsidRDefault="00FF0AD3" w:rsidP="00FF0AD3">
      <w:pPr>
        <w:spacing w:line="360" w:lineRule="auto"/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2.  W przypadku określonym w pkt. 1 Dostawca może żądać jedynie wynagrodzenia należnego mu z tytułu wykonania części umowy. </w:t>
      </w:r>
    </w:p>
    <w:p w:rsidR="00FF0AD3" w:rsidRPr="00F57874" w:rsidRDefault="00FF0AD3" w:rsidP="00FF0AD3">
      <w:pPr>
        <w:spacing w:line="360" w:lineRule="auto"/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3.  Odstąpienie od umowy powinno nastąpić w formie pisemnej pod rygorem  nieważności takiego oświadczenia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i powinno zawierać uzasadnienie. 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10</w:t>
      </w: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Poza przypadkiem, o którym mowa w § 9, stronom przysługuje prawo odstąpienia od umowy w następujących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w sytuacjach: 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1. Zamawiającemu przysługuje prawo odstąpienia od umowy, gdy: </w:t>
      </w:r>
    </w:p>
    <w:p w:rsidR="00FF0AD3" w:rsidRPr="00F57874" w:rsidRDefault="00FF0AD3" w:rsidP="00FF0AD3">
      <w:pPr>
        <w:spacing w:line="360" w:lineRule="auto"/>
        <w:ind w:left="18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ind w:left="18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a) zostanie ogłoszona upadłość lub rozwiązanie firmy Dostawcy, </w:t>
      </w:r>
    </w:p>
    <w:p w:rsidR="00FF0AD3" w:rsidRPr="00F57874" w:rsidRDefault="00FF0AD3" w:rsidP="00FF0AD3">
      <w:pPr>
        <w:spacing w:line="360" w:lineRule="auto"/>
        <w:ind w:left="18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b) zostanie wydany nakaz zajęcia majątku Dostawcy, </w:t>
      </w:r>
    </w:p>
    <w:p w:rsidR="00FF0AD3" w:rsidRPr="00F57874" w:rsidRDefault="00FF0AD3" w:rsidP="00FF0AD3">
      <w:pPr>
        <w:spacing w:line="360" w:lineRule="auto"/>
        <w:ind w:left="18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c) Dostawca nie rozpoczął realizacji przedmiotu umowy bez uzasadnionych przyczyn</w:t>
      </w:r>
    </w:p>
    <w:p w:rsidR="00FF0AD3" w:rsidRPr="00F57874" w:rsidRDefault="00FF0AD3" w:rsidP="00FF0AD3">
      <w:pPr>
        <w:spacing w:line="360" w:lineRule="auto"/>
        <w:ind w:left="18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  oraz nie kontynuuje jej pomimo wezwania Zamawiającego złożonego na piśmie,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2. Dostawcy przysługuje prawo odstąpienia od umowy, gdy: 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ind w:left="54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a)  Zamawiający bez uzasadnienia nie przystąpi do odbioru, odmawia odbioru przedmiotu umowy lub jej  części,</w:t>
      </w:r>
    </w:p>
    <w:p w:rsidR="00FF0AD3" w:rsidRPr="00F57874" w:rsidRDefault="00FF0AD3" w:rsidP="00FF0AD3">
      <w:pPr>
        <w:spacing w:line="360" w:lineRule="auto"/>
        <w:ind w:left="54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b) Zamawiający zawiadomi Dostawcę, iż wobec zaistnienia uprzednio nieprzewidzianych okoliczności nie będzie mógł spełnić swoich zobowiązań umownych wobec Dostawcy. 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3. Postanowienie § 9 ust. 3 stosuje się odpowiednio. </w:t>
      </w:r>
    </w:p>
    <w:p w:rsidR="00FF0AD3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614CD8" w:rsidRDefault="00614CD8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614CD8" w:rsidRPr="00F57874" w:rsidRDefault="00614CD8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lastRenderedPageBreak/>
        <w:t>§ 11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ind w:left="360" w:hanging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1. Każda zmiana postanowień niniejszej umowy wymaga formy pisemnej w postaci aneksu pod rygorem nieważności. 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ind w:left="180" w:hanging="18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2. Na podstawie art. 144 ustawy - </w:t>
      </w:r>
      <w:proofErr w:type="spellStart"/>
      <w:r w:rsidRPr="00F57874">
        <w:rPr>
          <w:rFonts w:ascii="Arial Narrow" w:hAnsi="Arial Narrow" w:cs="Arial"/>
          <w:color w:val="000000"/>
          <w:sz w:val="22"/>
          <w:szCs w:val="22"/>
        </w:rPr>
        <w:t>Pzp</w:t>
      </w:r>
      <w:proofErr w:type="spellEnd"/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Zamawiający przewiduje wprowadzenie istotnych zmian postanowień zawartej umowy w stosunku do treści oferty na podstawie której, dokonał wyboru dostawcy, w przypadku, gdy konieczność wprowadzenia zmian będzie następstwem zmian wytycznych lub zaleceń Instytucji, która przyznała środki na sfinansowanie zamówienia.</w:t>
      </w:r>
    </w:p>
    <w:p w:rsidR="00FF0AD3" w:rsidRPr="00F57874" w:rsidRDefault="00FF0AD3" w:rsidP="00FF0AD3">
      <w:pPr>
        <w:spacing w:line="360" w:lineRule="auto"/>
        <w:ind w:left="1260" w:hanging="90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F57874">
        <w:rPr>
          <w:rFonts w:ascii="Arial Narrow" w:hAnsi="Arial Narrow" w:cs="Arial"/>
          <w:b/>
          <w:color w:val="000000"/>
          <w:sz w:val="22"/>
          <w:szCs w:val="22"/>
        </w:rPr>
        <w:t xml:space="preserve">          </w:t>
      </w: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12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Ewentualne kwestie sporne wynikłe w trakcie realizacji niniejszej umowy strony rozstrzygać będą polubownie.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W przypadku nie dojścia do porozumienia spory rozstrzygane będą przez właściwy sąd. 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13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W sprawach nieuregulowanych niniejszą umową stosuje się przepisy Kodeksu cywilnego jeśli przepisy ustawy - Prawo zamówień publicznych nie stanowią inaczej.  </w:t>
      </w:r>
    </w:p>
    <w:p w:rsidR="00FF0AD3" w:rsidRPr="00F57874" w:rsidRDefault="00FF0AD3" w:rsidP="00FF0AD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14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Umowa sporządzona została w 4 jednobrzmiących egzemplarzach, po dwa dla każdej ze stron.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§ 15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Integralną część niniejszej umowy stanowi : </w:t>
      </w:r>
    </w:p>
    <w:p w:rsidR="00FF0AD3" w:rsidRPr="00F57874" w:rsidRDefault="00FF0AD3" w:rsidP="00FF0AD3">
      <w:pPr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Załącznik nr 1</w:t>
      </w:r>
      <w:r w:rsidR="002B65DB">
        <w:rPr>
          <w:rFonts w:ascii="Arial Narrow" w:hAnsi="Arial Narrow" w:cs="Arial"/>
          <w:color w:val="000000"/>
          <w:sz w:val="22"/>
          <w:szCs w:val="22"/>
        </w:rPr>
        <w:t xml:space="preserve"> i 1a  do SIWZ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F0AD3" w:rsidRPr="00F57874" w:rsidRDefault="00FF0AD3" w:rsidP="00FF0AD3">
      <w:pPr>
        <w:ind w:firstLine="708"/>
        <w:rPr>
          <w:rFonts w:ascii="Arial Narrow" w:hAnsi="Arial Narrow" w:cs="Arial"/>
          <w:color w:val="000000"/>
          <w:sz w:val="22"/>
          <w:szCs w:val="22"/>
        </w:rPr>
      </w:pPr>
      <w:r w:rsidRPr="00F57874">
        <w:rPr>
          <w:rFonts w:ascii="Arial Narrow" w:hAnsi="Arial Narrow" w:cs="Arial"/>
          <w:color w:val="000000"/>
          <w:sz w:val="22"/>
          <w:szCs w:val="22"/>
        </w:rPr>
        <w:t>DOSTAWCA :</w:t>
      </w:r>
      <w:r w:rsidRPr="00F57874">
        <w:rPr>
          <w:rFonts w:ascii="Arial Narrow" w:hAnsi="Arial Narrow" w:cs="Arial"/>
          <w:color w:val="000000"/>
          <w:sz w:val="22"/>
          <w:szCs w:val="22"/>
        </w:rPr>
        <w:tab/>
      </w:r>
      <w:r w:rsidRPr="00F57874">
        <w:rPr>
          <w:rFonts w:ascii="Arial Narrow" w:hAnsi="Arial Narrow" w:cs="Arial"/>
          <w:color w:val="000000"/>
          <w:sz w:val="22"/>
          <w:szCs w:val="22"/>
        </w:rPr>
        <w:tab/>
      </w:r>
      <w:r w:rsidRPr="00F57874">
        <w:rPr>
          <w:rFonts w:ascii="Arial Narrow" w:hAnsi="Arial Narrow" w:cs="Arial"/>
          <w:color w:val="000000"/>
          <w:sz w:val="22"/>
          <w:szCs w:val="22"/>
        </w:rPr>
        <w:tab/>
      </w:r>
      <w:r w:rsidRPr="00F57874">
        <w:rPr>
          <w:rFonts w:ascii="Arial Narrow" w:hAnsi="Arial Narrow" w:cs="Arial"/>
          <w:color w:val="000000"/>
          <w:sz w:val="22"/>
          <w:szCs w:val="22"/>
        </w:rPr>
        <w:tab/>
      </w:r>
      <w:r w:rsidRPr="00F57874">
        <w:rPr>
          <w:rFonts w:ascii="Arial Narrow" w:hAnsi="Arial Narrow" w:cs="Arial"/>
          <w:color w:val="000000"/>
          <w:sz w:val="22"/>
          <w:szCs w:val="22"/>
        </w:rPr>
        <w:tab/>
      </w:r>
      <w:r w:rsidRPr="00F57874">
        <w:rPr>
          <w:rFonts w:ascii="Arial Narrow" w:hAnsi="Arial Narrow" w:cs="Arial"/>
          <w:color w:val="000000"/>
          <w:sz w:val="22"/>
          <w:szCs w:val="22"/>
        </w:rPr>
        <w:tab/>
        <w:t xml:space="preserve">  ZAMAWIAJĄCY :</w:t>
      </w:r>
    </w:p>
    <w:p w:rsidR="00FF0AD3" w:rsidRPr="00F57874" w:rsidRDefault="00FF0AD3" w:rsidP="00FF0AD3">
      <w:pPr>
        <w:rPr>
          <w:rFonts w:ascii="Arial Narrow" w:hAnsi="Arial Narrow"/>
          <w:color w:val="000000"/>
          <w:sz w:val="22"/>
          <w:szCs w:val="22"/>
        </w:rPr>
      </w:pPr>
    </w:p>
    <w:p w:rsidR="00FF0AD3" w:rsidRPr="00F57874" w:rsidRDefault="00FF0AD3" w:rsidP="00FF0AD3">
      <w:pPr>
        <w:rPr>
          <w:rFonts w:ascii="Arial Narrow" w:hAnsi="Arial Narrow"/>
          <w:color w:val="000000"/>
          <w:sz w:val="22"/>
          <w:szCs w:val="22"/>
        </w:rPr>
      </w:pPr>
    </w:p>
    <w:p w:rsidR="00FF0AD3" w:rsidRPr="00F57874" w:rsidRDefault="00FF0AD3" w:rsidP="00FF0AD3">
      <w:pPr>
        <w:rPr>
          <w:rFonts w:ascii="Arial Narrow" w:hAnsi="Arial Narrow"/>
          <w:color w:val="000000"/>
          <w:sz w:val="22"/>
          <w:szCs w:val="22"/>
        </w:rPr>
      </w:pPr>
    </w:p>
    <w:p w:rsidR="00FF0AD3" w:rsidRPr="00F57874" w:rsidRDefault="00FF0AD3" w:rsidP="00FF0AD3">
      <w:pPr>
        <w:rPr>
          <w:rFonts w:ascii="Arial Narrow" w:hAnsi="Arial Narrow"/>
          <w:color w:val="000000"/>
          <w:sz w:val="22"/>
          <w:szCs w:val="22"/>
        </w:rPr>
      </w:pPr>
    </w:p>
    <w:p w:rsidR="00FF0AD3" w:rsidRPr="00F57874" w:rsidRDefault="00FF0AD3" w:rsidP="00FF0AD3">
      <w:pPr>
        <w:rPr>
          <w:rFonts w:ascii="Arial Narrow" w:hAnsi="Arial Narrow"/>
          <w:color w:val="000000"/>
          <w:sz w:val="22"/>
          <w:szCs w:val="22"/>
        </w:rPr>
      </w:pPr>
    </w:p>
    <w:p w:rsidR="00FF0AD3" w:rsidRPr="00F57874" w:rsidRDefault="00FF0AD3" w:rsidP="00FF0AD3">
      <w:pPr>
        <w:rPr>
          <w:rFonts w:ascii="Arial Narrow" w:hAnsi="Arial Narrow"/>
          <w:color w:val="000000"/>
          <w:sz w:val="22"/>
          <w:szCs w:val="22"/>
        </w:rPr>
      </w:pPr>
      <w:r w:rsidRPr="00F57874">
        <w:rPr>
          <w:rFonts w:ascii="Arial Narrow" w:hAnsi="Arial Narrow"/>
          <w:color w:val="000000"/>
          <w:sz w:val="22"/>
          <w:szCs w:val="22"/>
        </w:rPr>
        <w:t>…………………………………….</w:t>
      </w:r>
      <w:r w:rsidRPr="00F57874">
        <w:rPr>
          <w:rFonts w:ascii="Arial Narrow" w:hAnsi="Arial Narrow"/>
          <w:color w:val="000000"/>
          <w:sz w:val="22"/>
          <w:szCs w:val="22"/>
        </w:rPr>
        <w:tab/>
      </w:r>
      <w:r w:rsidRPr="00F57874">
        <w:rPr>
          <w:rFonts w:ascii="Arial Narrow" w:hAnsi="Arial Narrow"/>
          <w:color w:val="000000"/>
          <w:sz w:val="22"/>
          <w:szCs w:val="22"/>
        </w:rPr>
        <w:tab/>
      </w:r>
      <w:r w:rsidRPr="00F57874">
        <w:rPr>
          <w:rFonts w:ascii="Arial Narrow" w:hAnsi="Arial Narrow"/>
          <w:color w:val="000000"/>
          <w:sz w:val="22"/>
          <w:szCs w:val="22"/>
        </w:rPr>
        <w:tab/>
      </w:r>
      <w:r w:rsidRPr="00F57874">
        <w:rPr>
          <w:rFonts w:ascii="Arial Narrow" w:hAnsi="Arial Narrow"/>
          <w:color w:val="000000"/>
          <w:sz w:val="22"/>
          <w:szCs w:val="22"/>
        </w:rPr>
        <w:tab/>
        <w:t xml:space="preserve">         ....................................................</w:t>
      </w:r>
    </w:p>
    <w:p w:rsidR="00FF0AD3" w:rsidRDefault="00FF0AD3" w:rsidP="00FF0AD3">
      <w:pPr>
        <w:rPr>
          <w:rFonts w:ascii="Arial Narrow" w:hAnsi="Arial Narrow"/>
          <w:sz w:val="22"/>
          <w:szCs w:val="22"/>
        </w:rPr>
      </w:pPr>
    </w:p>
    <w:p w:rsidR="00096995" w:rsidRDefault="00096995"/>
    <w:sectPr w:rsidR="0009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EAE0457"/>
    <w:multiLevelType w:val="hybridMultilevel"/>
    <w:tmpl w:val="4D46E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D3"/>
    <w:rsid w:val="000552D1"/>
    <w:rsid w:val="00096995"/>
    <w:rsid w:val="002B65DB"/>
    <w:rsid w:val="00614CD8"/>
    <w:rsid w:val="007551FB"/>
    <w:rsid w:val="00871650"/>
    <w:rsid w:val="00903798"/>
    <w:rsid w:val="00D15C4B"/>
    <w:rsid w:val="00E60482"/>
    <w:rsid w:val="00FD2262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6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5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6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5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5</cp:revision>
  <dcterms:created xsi:type="dcterms:W3CDTF">2011-11-27T21:06:00Z</dcterms:created>
  <dcterms:modified xsi:type="dcterms:W3CDTF">2012-03-04T22:20:00Z</dcterms:modified>
</cp:coreProperties>
</file>