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94" w:rsidRPr="00DF0D94" w:rsidRDefault="00DF0D94" w:rsidP="00DF0D94">
      <w:pPr>
        <w:pStyle w:val="Nagwek11"/>
        <w:keepNext/>
        <w:keepLines/>
        <w:shd w:val="clear" w:color="auto" w:fill="auto"/>
        <w:spacing w:after="0" w:line="276" w:lineRule="auto"/>
        <w:ind w:left="20" w:firstLine="0"/>
        <w:jc w:val="both"/>
        <w:rPr>
          <w:rFonts w:asciiTheme="minorHAnsi" w:hAnsiTheme="minorHAnsi" w:cstheme="minorHAnsi"/>
        </w:rPr>
      </w:pPr>
      <w:bookmarkStart w:id="0" w:name="bookmark30"/>
      <w:r w:rsidRPr="00DF0D94">
        <w:rPr>
          <w:rFonts w:asciiTheme="minorHAnsi" w:hAnsiTheme="minorHAnsi" w:cstheme="minorHAnsi"/>
        </w:rPr>
        <w:t xml:space="preserve">Istotne </w:t>
      </w:r>
      <w:bookmarkEnd w:id="0"/>
      <w:r>
        <w:rPr>
          <w:rFonts w:asciiTheme="minorHAnsi" w:hAnsiTheme="minorHAnsi" w:cstheme="minorHAnsi"/>
        </w:rPr>
        <w:t>postanowienia umowy</w:t>
      </w:r>
    </w:p>
    <w:p w:rsidR="00DF0D94" w:rsidRPr="003E2100" w:rsidRDefault="00DF0D94" w:rsidP="00DF0D94">
      <w:pPr>
        <w:pStyle w:val="Nagwek20"/>
        <w:keepNext/>
        <w:keepLines/>
        <w:shd w:val="clear" w:color="auto" w:fill="auto"/>
        <w:tabs>
          <w:tab w:val="left" w:leader="dot" w:pos="5869"/>
        </w:tabs>
        <w:spacing w:before="0" w:after="0" w:line="276" w:lineRule="auto"/>
        <w:ind w:left="3800"/>
        <w:rPr>
          <w:rFonts w:asciiTheme="minorHAnsi" w:eastAsia="Arial Unicode MS" w:hAnsiTheme="minorHAnsi" w:cstheme="minorHAnsi"/>
          <w:color w:val="000000"/>
          <w:sz w:val="24"/>
          <w:szCs w:val="24"/>
          <w:lang w:eastAsia="pl-PL"/>
        </w:rPr>
      </w:pPr>
      <w:bookmarkStart w:id="1" w:name="bookmark31"/>
      <w:r w:rsidRPr="003E2100">
        <w:rPr>
          <w:rFonts w:asciiTheme="minorHAnsi" w:hAnsiTheme="minorHAnsi" w:cstheme="minorHAnsi"/>
          <w:sz w:val="24"/>
        </w:rPr>
        <w:t>UMOWA Nr</w:t>
      </w:r>
      <w:r w:rsidRPr="003E2100">
        <w:rPr>
          <w:rFonts w:asciiTheme="minorHAnsi" w:eastAsia="Arial Unicode MS" w:hAnsiTheme="minorHAnsi" w:cstheme="minorHAnsi"/>
          <w:color w:val="000000"/>
          <w:sz w:val="24"/>
          <w:szCs w:val="24"/>
          <w:lang w:eastAsia="pl-PL"/>
        </w:rPr>
        <w:tab/>
      </w:r>
      <w:bookmarkEnd w:id="1"/>
    </w:p>
    <w:p w:rsidR="00DF0D94" w:rsidRPr="00DF0D94" w:rsidRDefault="00DF0D94" w:rsidP="00DF0D94">
      <w:pPr>
        <w:tabs>
          <w:tab w:val="left" w:leader="dot" w:pos="1738"/>
        </w:tabs>
        <w:spacing w:line="276" w:lineRule="auto"/>
        <w:ind w:left="20"/>
        <w:jc w:val="both"/>
        <w:rPr>
          <w:rFonts w:asciiTheme="minorHAnsi" w:hAnsiTheme="minorHAnsi" w:cstheme="minorHAnsi"/>
        </w:rPr>
      </w:pPr>
      <w:r>
        <w:rPr>
          <w:rFonts w:asciiTheme="minorHAnsi" w:hAnsiTheme="minorHAnsi" w:cstheme="minorHAnsi"/>
        </w:rPr>
        <w:t>Z</w:t>
      </w:r>
      <w:r w:rsidRPr="00DF0D94">
        <w:rPr>
          <w:rFonts w:asciiTheme="minorHAnsi" w:hAnsiTheme="minorHAnsi" w:cstheme="minorHAnsi"/>
        </w:rPr>
        <w:t xml:space="preserve"> dni</w:t>
      </w:r>
      <w:r>
        <w:rPr>
          <w:rFonts w:asciiTheme="minorHAnsi" w:hAnsiTheme="minorHAnsi" w:cstheme="minorHAnsi"/>
        </w:rPr>
        <w:t>a</w:t>
      </w:r>
      <w:r w:rsidRPr="00DF0D94">
        <w:rPr>
          <w:rFonts w:asciiTheme="minorHAnsi" w:hAnsiTheme="minorHAnsi" w:cstheme="minorHAnsi"/>
        </w:rPr>
        <w:tab/>
        <w:t xml:space="preserve">2017 r. w </w:t>
      </w:r>
      <w:r>
        <w:rPr>
          <w:rFonts w:asciiTheme="minorHAnsi" w:hAnsiTheme="minorHAnsi" w:cstheme="minorHAnsi"/>
        </w:rPr>
        <w:t>Młodzieszynie</w:t>
      </w:r>
      <w:r w:rsidRPr="00DF0D94">
        <w:rPr>
          <w:rFonts w:asciiTheme="minorHAnsi" w:hAnsiTheme="minorHAnsi" w:cstheme="minorHAnsi"/>
        </w:rPr>
        <w:t>, pomiędzy:</w:t>
      </w:r>
    </w:p>
    <w:p w:rsidR="00DF0D94" w:rsidRPr="00DF0D94" w:rsidRDefault="00DF0D94" w:rsidP="003E2100">
      <w:pPr>
        <w:spacing w:line="276" w:lineRule="auto"/>
        <w:ind w:left="20"/>
        <w:rPr>
          <w:rFonts w:asciiTheme="minorHAnsi" w:hAnsiTheme="minorHAnsi" w:cstheme="minorHAnsi"/>
        </w:rPr>
      </w:pPr>
      <w:r w:rsidRPr="00DF0D94">
        <w:rPr>
          <w:rStyle w:val="TeksttreciPogrubienie"/>
          <w:rFonts w:asciiTheme="minorHAnsi" w:hAnsiTheme="minorHAnsi" w:cstheme="minorHAnsi"/>
          <w:sz w:val="24"/>
          <w:szCs w:val="24"/>
        </w:rPr>
        <w:t>Gminą Młodzieszyn</w:t>
      </w:r>
      <w:r>
        <w:rPr>
          <w:rStyle w:val="TeksttreciPogrubienie"/>
          <w:rFonts w:asciiTheme="minorHAnsi" w:hAnsiTheme="minorHAnsi" w:cstheme="minorHAnsi"/>
          <w:sz w:val="24"/>
          <w:szCs w:val="24"/>
        </w:rPr>
        <w:t xml:space="preserve">, </w:t>
      </w:r>
      <w:r>
        <w:rPr>
          <w:rStyle w:val="TeksttreciPogrubienie"/>
          <w:rFonts w:asciiTheme="minorHAnsi" w:hAnsiTheme="minorHAnsi" w:cstheme="minorHAnsi"/>
          <w:b w:val="0"/>
          <w:sz w:val="24"/>
          <w:szCs w:val="24"/>
        </w:rPr>
        <w:t>ul. Wyszogrodzka 25, 95-512 Młodzieszyn, NIP: 837-169-20-19</w:t>
      </w:r>
      <w:r w:rsidRPr="00DF0D94">
        <w:rPr>
          <w:rFonts w:asciiTheme="minorHAnsi" w:hAnsiTheme="minorHAnsi" w:cstheme="minorHAnsi"/>
        </w:rPr>
        <w:t xml:space="preserve"> reprezentowaną przez:</w:t>
      </w:r>
    </w:p>
    <w:p w:rsidR="00DF0D94" w:rsidRDefault="00DF0D94" w:rsidP="003E2100">
      <w:pPr>
        <w:spacing w:line="276" w:lineRule="auto"/>
        <w:ind w:left="20"/>
        <w:rPr>
          <w:rFonts w:asciiTheme="minorHAnsi" w:hAnsiTheme="minorHAnsi" w:cstheme="minorHAnsi"/>
        </w:rPr>
      </w:pPr>
      <w:r>
        <w:rPr>
          <w:rFonts w:asciiTheme="minorHAnsi" w:hAnsiTheme="minorHAnsi" w:cstheme="minorHAnsi"/>
        </w:rPr>
        <w:t>Monikę Pietrzyk – Wójta Gminy</w:t>
      </w:r>
    </w:p>
    <w:p w:rsidR="003E2100" w:rsidRDefault="00DF0D94" w:rsidP="003E2100">
      <w:pPr>
        <w:spacing w:line="276" w:lineRule="auto"/>
        <w:ind w:left="20"/>
        <w:rPr>
          <w:rFonts w:asciiTheme="minorHAnsi" w:hAnsiTheme="minorHAnsi" w:cstheme="minorHAnsi"/>
        </w:rPr>
      </w:pPr>
      <w:r w:rsidRPr="00DF0D94">
        <w:rPr>
          <w:rFonts w:asciiTheme="minorHAnsi" w:hAnsiTheme="minorHAnsi" w:cstheme="minorHAnsi"/>
        </w:rPr>
        <w:t xml:space="preserve">przy kontrasygnacie </w:t>
      </w:r>
      <w:r>
        <w:rPr>
          <w:rFonts w:asciiTheme="minorHAnsi" w:hAnsiTheme="minorHAnsi" w:cstheme="minorHAnsi"/>
        </w:rPr>
        <w:t>Małgorzaty Zawadzkiej</w:t>
      </w:r>
      <w:r w:rsidRPr="00DF0D94">
        <w:rPr>
          <w:rFonts w:asciiTheme="minorHAnsi" w:hAnsiTheme="minorHAnsi" w:cstheme="minorHAnsi"/>
        </w:rPr>
        <w:t xml:space="preserve"> - Skarbnika Gminy </w:t>
      </w:r>
    </w:p>
    <w:p w:rsidR="00DF0D94" w:rsidRPr="00DF0D94" w:rsidRDefault="00DF0D94" w:rsidP="003E2100">
      <w:pPr>
        <w:spacing w:line="276" w:lineRule="auto"/>
        <w:ind w:left="20"/>
        <w:rPr>
          <w:rFonts w:asciiTheme="minorHAnsi" w:hAnsiTheme="minorHAnsi" w:cstheme="minorHAnsi"/>
        </w:rPr>
      </w:pPr>
      <w:r w:rsidRPr="00DF0D94">
        <w:rPr>
          <w:rFonts w:asciiTheme="minorHAnsi" w:hAnsiTheme="minorHAnsi" w:cstheme="minorHAnsi"/>
        </w:rPr>
        <w:t>zwaną w dalszej części umowy</w:t>
      </w:r>
      <w:r w:rsidRPr="00DF0D94">
        <w:rPr>
          <w:rStyle w:val="TeksttreciPogrubienie"/>
          <w:rFonts w:asciiTheme="minorHAnsi" w:hAnsiTheme="minorHAnsi" w:cstheme="minorHAnsi"/>
        </w:rPr>
        <w:t xml:space="preserve"> </w:t>
      </w:r>
      <w:r w:rsidRPr="00DF0D94">
        <w:rPr>
          <w:rStyle w:val="TeksttreciPogrubienie"/>
          <w:rFonts w:asciiTheme="minorHAnsi" w:hAnsiTheme="minorHAnsi" w:cstheme="minorHAnsi"/>
          <w:sz w:val="24"/>
        </w:rPr>
        <w:t>Zamawiającym</w:t>
      </w:r>
    </w:p>
    <w:p w:rsidR="00DF0D94" w:rsidRPr="00DF0D94" w:rsidRDefault="00DF0D94" w:rsidP="00DF0D94">
      <w:pPr>
        <w:spacing w:line="276" w:lineRule="auto"/>
        <w:ind w:left="20"/>
        <w:jc w:val="both"/>
        <w:rPr>
          <w:rFonts w:asciiTheme="minorHAnsi" w:hAnsiTheme="minorHAnsi" w:cstheme="minorHAnsi"/>
        </w:rPr>
      </w:pPr>
      <w:r w:rsidRPr="00DF0D94">
        <w:rPr>
          <w:rFonts w:asciiTheme="minorHAnsi" w:hAnsiTheme="minorHAnsi" w:cstheme="minorHAnsi"/>
        </w:rPr>
        <w:t>a</w:t>
      </w:r>
    </w:p>
    <w:p w:rsidR="00DF0D94" w:rsidRPr="00DF0D94" w:rsidRDefault="00DF0D94" w:rsidP="00DF0D94">
      <w:pPr>
        <w:pStyle w:val="Teksttreci80"/>
        <w:shd w:val="clear" w:color="auto" w:fill="auto"/>
        <w:tabs>
          <w:tab w:val="left" w:leader="dot" w:pos="4273"/>
        </w:tabs>
        <w:spacing w:line="276" w:lineRule="auto"/>
        <w:ind w:left="20" w:firstLine="0"/>
        <w:rPr>
          <w:rFonts w:asciiTheme="minorHAnsi" w:hAnsiTheme="minorHAnsi" w:cstheme="minorHAnsi"/>
        </w:rPr>
      </w:pPr>
      <w:r w:rsidRPr="00DF0D94">
        <w:rPr>
          <w:rFonts w:asciiTheme="minorHAnsi" w:hAnsiTheme="minorHAnsi" w:cstheme="minorHAnsi"/>
        </w:rPr>
        <w:tab/>
        <w:t>(nazwa i adres podmiotu gospodarczego)</w:t>
      </w:r>
    </w:p>
    <w:p w:rsidR="00DF0D94" w:rsidRPr="00DF0D94" w:rsidRDefault="00DF0D94" w:rsidP="00DF0D94">
      <w:pPr>
        <w:spacing w:line="276" w:lineRule="auto"/>
        <w:ind w:left="20"/>
        <w:jc w:val="both"/>
        <w:rPr>
          <w:rFonts w:asciiTheme="minorHAnsi" w:hAnsiTheme="minorHAnsi" w:cstheme="minorHAnsi"/>
        </w:rPr>
      </w:pPr>
      <w:r w:rsidRPr="00DF0D94">
        <w:rPr>
          <w:rFonts w:asciiTheme="minorHAnsi" w:hAnsiTheme="minorHAnsi" w:cstheme="minorHAnsi"/>
        </w:rPr>
        <w:t>zwanym w dalszej części umowy</w:t>
      </w:r>
      <w:r w:rsidRPr="00DF0D94">
        <w:rPr>
          <w:rStyle w:val="TeksttreciPogrubienie"/>
          <w:rFonts w:asciiTheme="minorHAnsi" w:hAnsiTheme="minorHAnsi" w:cstheme="minorHAnsi"/>
        </w:rPr>
        <w:t xml:space="preserve"> Wykonawcą,</w:t>
      </w:r>
      <w:r w:rsidRPr="00DF0D94">
        <w:rPr>
          <w:rFonts w:asciiTheme="minorHAnsi" w:hAnsiTheme="minorHAnsi" w:cstheme="minorHAnsi"/>
        </w:rPr>
        <w:t xml:space="preserve"> reprezentowanym przez właściciela, upełnomocnionego (</w:t>
      </w:r>
      <w:proofErr w:type="spellStart"/>
      <w:r w:rsidRPr="00DF0D94">
        <w:rPr>
          <w:rFonts w:asciiTheme="minorHAnsi" w:hAnsiTheme="minorHAnsi" w:cstheme="minorHAnsi"/>
        </w:rPr>
        <w:t>ych</w:t>
      </w:r>
      <w:proofErr w:type="spellEnd"/>
      <w:r w:rsidRPr="00DF0D94">
        <w:rPr>
          <w:rFonts w:asciiTheme="minorHAnsi" w:hAnsiTheme="minorHAnsi" w:cstheme="minorHAnsi"/>
        </w:rPr>
        <w:t>) przedstawiciela (i) -</w:t>
      </w:r>
      <w:r w:rsidRPr="00DF0D94">
        <w:rPr>
          <w:rStyle w:val="TeksttreciKursywa"/>
          <w:rFonts w:asciiTheme="minorHAnsi" w:hAnsiTheme="minorHAnsi" w:cstheme="minorHAnsi"/>
        </w:rPr>
        <w:t xml:space="preserve"> (niepotrzebne skreślić):</w:t>
      </w:r>
    </w:p>
    <w:p w:rsidR="00DF0D94" w:rsidRPr="00DF0D94" w:rsidRDefault="00DF0D94" w:rsidP="00DF0D94">
      <w:pPr>
        <w:tabs>
          <w:tab w:val="left" w:leader="dot" w:pos="5482"/>
        </w:tabs>
        <w:spacing w:line="276" w:lineRule="auto"/>
        <w:ind w:left="20"/>
        <w:jc w:val="both"/>
        <w:rPr>
          <w:rFonts w:asciiTheme="minorHAnsi" w:hAnsiTheme="minorHAnsi" w:cstheme="minorHAnsi"/>
        </w:rPr>
      </w:pPr>
      <w:r w:rsidRPr="00DF0D94">
        <w:rPr>
          <w:rFonts w:asciiTheme="minorHAnsi" w:hAnsiTheme="minorHAnsi" w:cstheme="minorHAnsi"/>
        </w:rPr>
        <w:t>1</w:t>
      </w:r>
      <w:r w:rsidRPr="00DF0D94">
        <w:rPr>
          <w:rFonts w:asciiTheme="minorHAnsi" w:hAnsiTheme="minorHAnsi" w:cstheme="minorHAnsi"/>
        </w:rPr>
        <w:tab/>
      </w:r>
    </w:p>
    <w:p w:rsidR="00DF0D94" w:rsidRPr="00DF0D94" w:rsidRDefault="00DF0D94" w:rsidP="00DF0D94">
      <w:pPr>
        <w:tabs>
          <w:tab w:val="left" w:leader="dot" w:pos="5492"/>
        </w:tabs>
        <w:spacing w:line="276" w:lineRule="auto"/>
        <w:ind w:left="20"/>
        <w:jc w:val="both"/>
        <w:rPr>
          <w:rFonts w:asciiTheme="minorHAnsi" w:hAnsiTheme="minorHAnsi" w:cstheme="minorHAnsi"/>
        </w:rPr>
      </w:pPr>
      <w:r w:rsidRPr="00DF0D94">
        <w:rPr>
          <w:rFonts w:asciiTheme="minorHAnsi" w:hAnsiTheme="minorHAnsi" w:cstheme="minorHAnsi"/>
        </w:rPr>
        <w:t>2</w:t>
      </w:r>
      <w:r w:rsidRPr="00DF0D94">
        <w:rPr>
          <w:rFonts w:asciiTheme="minorHAnsi" w:hAnsiTheme="minorHAnsi" w:cstheme="minorHAnsi"/>
        </w:rPr>
        <w:tab/>
      </w:r>
    </w:p>
    <w:p w:rsidR="00DF0D94" w:rsidRPr="00DF0D94" w:rsidRDefault="00DF0D94" w:rsidP="00DF0D94">
      <w:pPr>
        <w:spacing w:line="276" w:lineRule="auto"/>
        <w:ind w:left="20"/>
        <w:jc w:val="both"/>
        <w:rPr>
          <w:rFonts w:asciiTheme="minorHAnsi" w:hAnsiTheme="minorHAnsi" w:cstheme="minorHAnsi"/>
        </w:rPr>
      </w:pPr>
      <w:r w:rsidRPr="00DF0D94">
        <w:rPr>
          <w:rFonts w:asciiTheme="minorHAnsi" w:hAnsiTheme="minorHAnsi" w:cstheme="minorHAnsi"/>
        </w:rPr>
        <w:t>w rezultacie dokonania wyboru oferty w przetargu nieograniczonym, została zawarta umowa o następującej treści:</w:t>
      </w:r>
    </w:p>
    <w:p w:rsidR="00DF0D94" w:rsidRPr="00EC0F81" w:rsidRDefault="00DF0D94" w:rsidP="00EC0F81">
      <w:pPr>
        <w:pStyle w:val="Teksttreci70"/>
        <w:shd w:val="clear" w:color="auto" w:fill="auto"/>
        <w:spacing w:after="0" w:line="276" w:lineRule="auto"/>
        <w:ind w:firstLine="0"/>
        <w:jc w:val="center"/>
        <w:rPr>
          <w:rFonts w:asciiTheme="minorHAnsi" w:hAnsiTheme="minorHAnsi" w:cstheme="minorHAnsi"/>
          <w:sz w:val="24"/>
        </w:rPr>
      </w:pPr>
      <w:r w:rsidRPr="00EC0F81">
        <w:rPr>
          <w:rFonts w:asciiTheme="minorHAnsi" w:hAnsiTheme="minorHAnsi" w:cstheme="minorHAnsi"/>
          <w:sz w:val="24"/>
        </w:rPr>
        <w:t>§ 1</w:t>
      </w:r>
    </w:p>
    <w:p w:rsidR="00DF0D94" w:rsidRPr="00DF0D94" w:rsidRDefault="00DF0D94" w:rsidP="00DF0D94">
      <w:pPr>
        <w:numPr>
          <w:ilvl w:val="1"/>
          <w:numId w:val="1"/>
        </w:numPr>
        <w:tabs>
          <w:tab w:val="left" w:pos="298"/>
        </w:tabs>
        <w:spacing w:line="276" w:lineRule="auto"/>
        <w:ind w:left="380" w:hanging="380"/>
        <w:jc w:val="both"/>
        <w:rPr>
          <w:rFonts w:asciiTheme="minorHAnsi" w:hAnsiTheme="minorHAnsi" w:cstheme="minorHAnsi"/>
        </w:rPr>
      </w:pPr>
      <w:r w:rsidRPr="00DF0D94">
        <w:rPr>
          <w:rFonts w:asciiTheme="minorHAnsi" w:hAnsiTheme="minorHAnsi" w:cstheme="minorHAnsi"/>
        </w:rPr>
        <w:t>Przedmiotem umowy jest sporządzenie przez Wykonawcę dokumentacji projektowej i wykonanie robót</w:t>
      </w:r>
      <w:r>
        <w:rPr>
          <w:rFonts w:asciiTheme="minorHAnsi" w:hAnsiTheme="minorHAnsi" w:cstheme="minorHAnsi"/>
        </w:rPr>
        <w:t xml:space="preserve"> </w:t>
      </w:r>
      <w:r w:rsidRPr="00DF0D94">
        <w:rPr>
          <w:rFonts w:asciiTheme="minorHAnsi" w:hAnsiTheme="minorHAnsi" w:cstheme="minorHAnsi"/>
        </w:rPr>
        <w:t xml:space="preserve">budowlanych dla </w:t>
      </w:r>
      <w:r>
        <w:rPr>
          <w:rFonts w:asciiTheme="minorHAnsi" w:hAnsiTheme="minorHAnsi" w:cstheme="minorHAnsi"/>
        </w:rPr>
        <w:t>„Termomodernizacji</w:t>
      </w:r>
      <w:r w:rsidRPr="00DF0D94">
        <w:rPr>
          <w:rFonts w:asciiTheme="minorHAnsi" w:hAnsiTheme="minorHAnsi" w:cstheme="minorHAnsi"/>
        </w:rPr>
        <w:t xml:space="preserve"> budynku Szkoły Podstawowej im. gen. Franciszka Włada w Kamionie”</w:t>
      </w:r>
    </w:p>
    <w:p w:rsidR="00DF0D94" w:rsidRPr="00DF0D94" w:rsidRDefault="00DF0D94" w:rsidP="00DF0D94">
      <w:pPr>
        <w:numPr>
          <w:ilvl w:val="1"/>
          <w:numId w:val="1"/>
        </w:numPr>
        <w:tabs>
          <w:tab w:val="left" w:pos="308"/>
        </w:tabs>
        <w:spacing w:line="276" w:lineRule="auto"/>
        <w:ind w:left="20"/>
        <w:jc w:val="both"/>
        <w:rPr>
          <w:rFonts w:asciiTheme="minorHAnsi" w:hAnsiTheme="minorHAnsi" w:cstheme="minorHAnsi"/>
        </w:rPr>
      </w:pPr>
      <w:r w:rsidRPr="00DF0D94">
        <w:rPr>
          <w:rFonts w:asciiTheme="minorHAnsi" w:hAnsiTheme="minorHAnsi" w:cstheme="minorHAnsi"/>
        </w:rPr>
        <w:t>Przedmiot umowy obejmuje w szczególności:</w:t>
      </w:r>
    </w:p>
    <w:p w:rsidR="00B44B20" w:rsidRDefault="008C6B21">
      <w:pPr>
        <w:pStyle w:val="Akapitzlist"/>
        <w:numPr>
          <w:ilvl w:val="3"/>
          <w:numId w:val="1"/>
        </w:numPr>
        <w:tabs>
          <w:tab w:val="left" w:pos="926"/>
        </w:tabs>
        <w:spacing w:line="276" w:lineRule="auto"/>
        <w:jc w:val="both"/>
        <w:rPr>
          <w:rFonts w:asciiTheme="minorHAnsi" w:hAnsiTheme="minorHAnsi" w:cstheme="minorHAnsi"/>
        </w:rPr>
      </w:pPr>
      <w:r w:rsidRPr="008C6B21">
        <w:rPr>
          <w:rFonts w:asciiTheme="minorHAnsi" w:hAnsiTheme="minorHAnsi" w:cstheme="minorHAnsi"/>
        </w:rPr>
        <w:t xml:space="preserve">1) wykonanie dokumentacji projektowej, </w:t>
      </w:r>
      <w:proofErr w:type="spellStart"/>
      <w:r w:rsidRPr="008C6B21">
        <w:rPr>
          <w:rFonts w:asciiTheme="minorHAnsi" w:hAnsiTheme="minorHAnsi" w:cstheme="minorHAnsi"/>
        </w:rPr>
        <w:t>tj</w:t>
      </w:r>
      <w:proofErr w:type="spellEnd"/>
      <w:r w:rsidRPr="008C6B21">
        <w:rPr>
          <w:rFonts w:asciiTheme="minorHAnsi" w:hAnsiTheme="minorHAnsi" w:cstheme="minorHAnsi"/>
        </w:rPr>
        <w:t>:</w:t>
      </w:r>
    </w:p>
    <w:p w:rsidR="00B44B20" w:rsidRDefault="008C6B21">
      <w:pPr>
        <w:pStyle w:val="Akapitzlist"/>
        <w:numPr>
          <w:ilvl w:val="0"/>
          <w:numId w:val="24"/>
        </w:numPr>
        <w:tabs>
          <w:tab w:val="left" w:pos="1655"/>
        </w:tabs>
        <w:spacing w:line="276" w:lineRule="auto"/>
        <w:jc w:val="both"/>
        <w:rPr>
          <w:rFonts w:asciiTheme="minorHAnsi" w:hAnsiTheme="minorHAnsi" w:cstheme="minorHAnsi"/>
        </w:rPr>
      </w:pPr>
      <w:r w:rsidRPr="008C6B21">
        <w:rPr>
          <w:rFonts w:asciiTheme="minorHAnsi" w:hAnsiTheme="minorHAnsi" w:cstheme="minorHAnsi"/>
        </w:rPr>
        <w:t xml:space="preserve">projektu budowlanego wszystkich branż </w:t>
      </w:r>
      <w:r w:rsidR="0001301E">
        <w:rPr>
          <w:rFonts w:asciiTheme="minorHAnsi" w:hAnsiTheme="minorHAnsi" w:cstheme="minorHAnsi"/>
        </w:rPr>
        <w:t xml:space="preserve">(…) </w:t>
      </w:r>
      <w:r w:rsidRPr="008C6B21">
        <w:rPr>
          <w:rFonts w:asciiTheme="minorHAnsi" w:hAnsiTheme="minorHAnsi" w:cstheme="minorHAnsi"/>
        </w:rPr>
        <w:t>wraz z niezbędnymi ekspertyzami stanu technicznego obiektu (w tym ekspertyzą w zakresie ochrony przeciwpożarowej), z wymaganymi opiniami, uzgodnieniami, zatwierdzeniami oraz informacją dotyczącą bezpieczeństwa i ochrony zdrowia;</w:t>
      </w:r>
    </w:p>
    <w:p w:rsidR="00B44B20" w:rsidRDefault="008C6B21">
      <w:pPr>
        <w:pStyle w:val="Akapitzlist"/>
        <w:numPr>
          <w:ilvl w:val="0"/>
          <w:numId w:val="24"/>
        </w:numPr>
        <w:tabs>
          <w:tab w:val="left" w:pos="1650"/>
        </w:tabs>
        <w:spacing w:line="276" w:lineRule="auto"/>
        <w:jc w:val="both"/>
        <w:rPr>
          <w:rFonts w:asciiTheme="minorHAnsi" w:hAnsiTheme="minorHAnsi" w:cstheme="minorHAnsi"/>
        </w:rPr>
      </w:pPr>
      <w:r w:rsidRPr="008C6B21">
        <w:rPr>
          <w:rFonts w:asciiTheme="minorHAnsi" w:hAnsiTheme="minorHAnsi" w:cstheme="minorHAnsi"/>
        </w:rPr>
        <w:t>projektów wykonawczych wszystkich branż</w:t>
      </w:r>
      <w:r w:rsidR="0001301E">
        <w:rPr>
          <w:rFonts w:asciiTheme="minorHAnsi" w:hAnsiTheme="minorHAnsi" w:cstheme="minorHAnsi"/>
        </w:rPr>
        <w:t xml:space="preserve"> ( … )</w:t>
      </w:r>
      <w:r w:rsidRPr="008C6B21">
        <w:rPr>
          <w:rFonts w:asciiTheme="minorHAnsi" w:hAnsiTheme="minorHAnsi" w:cstheme="minorHAnsi"/>
        </w:rPr>
        <w:t>, których konieczność opracowania może wyniknąć w trakcie projektowania oraz szczegółowych specyfikacji technicznych;</w:t>
      </w:r>
    </w:p>
    <w:p w:rsidR="00B44B20" w:rsidRDefault="008C6B21">
      <w:pPr>
        <w:pStyle w:val="Akapitzlist"/>
        <w:numPr>
          <w:ilvl w:val="0"/>
          <w:numId w:val="25"/>
        </w:numPr>
        <w:tabs>
          <w:tab w:val="left" w:pos="1214"/>
        </w:tabs>
        <w:spacing w:line="276" w:lineRule="auto"/>
        <w:ind w:left="993"/>
        <w:jc w:val="both"/>
        <w:rPr>
          <w:rFonts w:asciiTheme="minorHAnsi" w:hAnsiTheme="minorHAnsi" w:cstheme="minorHAnsi"/>
        </w:rPr>
      </w:pPr>
      <w:r w:rsidRPr="008C6B21">
        <w:rPr>
          <w:rFonts w:asciiTheme="minorHAnsi" w:hAnsiTheme="minorHAnsi" w:cstheme="minorHAnsi"/>
        </w:rPr>
        <w:t>wykonanie wszelkich robót budowlanych oraz dostaw w zakresie podanym w „programach funkcjonalno-użytkowych" (PFU), specyfikacją istotnych warunków zamówienia (SIWZ), zgodnie z dokumentacją projektową oraz obowiązującymi przepisami, zasadami wiedzy technicznej i sztuką budowlaną;</w:t>
      </w:r>
    </w:p>
    <w:p w:rsidR="00B44B20" w:rsidRDefault="008C6B21">
      <w:pPr>
        <w:pStyle w:val="Akapitzlist"/>
        <w:numPr>
          <w:ilvl w:val="0"/>
          <w:numId w:val="25"/>
        </w:numPr>
        <w:tabs>
          <w:tab w:val="left" w:pos="1219"/>
        </w:tabs>
        <w:spacing w:line="276" w:lineRule="auto"/>
        <w:ind w:left="1134"/>
        <w:jc w:val="both"/>
        <w:rPr>
          <w:rFonts w:asciiTheme="minorHAnsi" w:hAnsiTheme="minorHAnsi" w:cstheme="minorHAnsi"/>
        </w:rPr>
      </w:pPr>
      <w:r w:rsidRPr="008C6B21">
        <w:rPr>
          <w:rFonts w:asciiTheme="minorHAnsi" w:hAnsiTheme="minorHAnsi" w:cstheme="minorHAnsi"/>
        </w:rPr>
        <w:t>wykonanie wszelkich niezbędnych prac z uwzględnieniem poniesienia wszelkich opłat administracyjnych koniecznych do realizacji robót objętych zamówieniem;</w:t>
      </w:r>
    </w:p>
    <w:p w:rsidR="00B44B20" w:rsidRDefault="008C6B21">
      <w:pPr>
        <w:pStyle w:val="Akapitzlist"/>
        <w:numPr>
          <w:ilvl w:val="0"/>
          <w:numId w:val="25"/>
        </w:numPr>
        <w:tabs>
          <w:tab w:val="left" w:pos="1219"/>
        </w:tabs>
        <w:spacing w:line="276" w:lineRule="auto"/>
        <w:ind w:left="1134"/>
        <w:jc w:val="both"/>
        <w:rPr>
          <w:rFonts w:asciiTheme="minorHAnsi" w:hAnsiTheme="minorHAnsi" w:cstheme="minorHAnsi"/>
        </w:rPr>
      </w:pPr>
      <w:r w:rsidRPr="008C6B21">
        <w:rPr>
          <w:rFonts w:asciiTheme="minorHAnsi" w:hAnsiTheme="minorHAnsi" w:cstheme="minorHAnsi"/>
        </w:rPr>
        <w:t>wykonanie dokumentacji powykonawczej wraz z instrukcją eksploatacyjną;</w:t>
      </w:r>
    </w:p>
    <w:p w:rsidR="00B44B20" w:rsidRDefault="008C6B21">
      <w:pPr>
        <w:pStyle w:val="Akapitzlist"/>
        <w:numPr>
          <w:ilvl w:val="0"/>
          <w:numId w:val="25"/>
        </w:numPr>
        <w:tabs>
          <w:tab w:val="left" w:pos="1224"/>
        </w:tabs>
        <w:spacing w:line="276" w:lineRule="auto"/>
        <w:ind w:left="1134"/>
        <w:jc w:val="both"/>
        <w:rPr>
          <w:rFonts w:asciiTheme="minorHAnsi" w:hAnsiTheme="minorHAnsi" w:cstheme="minorHAnsi"/>
        </w:rPr>
      </w:pPr>
      <w:r w:rsidRPr="008C6B21">
        <w:rPr>
          <w:rFonts w:asciiTheme="minorHAnsi" w:hAnsiTheme="minorHAnsi" w:cstheme="minorHAnsi"/>
        </w:rPr>
        <w:t>sprawowanie nadzoru autorskiego;</w:t>
      </w:r>
    </w:p>
    <w:p w:rsidR="00B44B20" w:rsidRDefault="008C6B21">
      <w:pPr>
        <w:pStyle w:val="Akapitzlist"/>
        <w:numPr>
          <w:ilvl w:val="0"/>
          <w:numId w:val="25"/>
        </w:numPr>
        <w:tabs>
          <w:tab w:val="left" w:pos="1234"/>
        </w:tabs>
        <w:spacing w:line="276" w:lineRule="auto"/>
        <w:ind w:left="1134"/>
        <w:jc w:val="both"/>
        <w:rPr>
          <w:rFonts w:asciiTheme="minorHAnsi" w:hAnsiTheme="minorHAnsi" w:cstheme="minorHAnsi"/>
        </w:rPr>
      </w:pPr>
      <w:r w:rsidRPr="008C6B21">
        <w:rPr>
          <w:rFonts w:asciiTheme="minorHAnsi" w:hAnsiTheme="minorHAnsi" w:cstheme="minorHAnsi"/>
        </w:rPr>
        <w:t>uzyskanie wymaganych prawem decyzji administracyjnych w tym pozwolenia na budowę;</w:t>
      </w:r>
    </w:p>
    <w:p w:rsidR="00B44B20" w:rsidRDefault="008C6B21">
      <w:pPr>
        <w:pStyle w:val="Akapitzlist"/>
        <w:numPr>
          <w:ilvl w:val="0"/>
          <w:numId w:val="25"/>
        </w:numPr>
        <w:tabs>
          <w:tab w:val="left" w:pos="1234"/>
        </w:tabs>
        <w:spacing w:line="276" w:lineRule="auto"/>
        <w:ind w:left="1134"/>
        <w:jc w:val="both"/>
        <w:rPr>
          <w:rFonts w:asciiTheme="minorHAnsi" w:hAnsiTheme="minorHAnsi" w:cstheme="minorHAnsi"/>
        </w:rPr>
      </w:pPr>
      <w:r w:rsidRPr="008C6B21">
        <w:rPr>
          <w:rFonts w:asciiTheme="minorHAnsi" w:hAnsiTheme="minorHAnsi" w:cstheme="minorHAnsi"/>
        </w:rPr>
        <w:t xml:space="preserve">przeszkolenie zarządcy i użytkowników obiektu (maksymalnie 4 osób) w zakresie prawidłowego użytkowania wykonanych systemów, zamontowanych urządzeń </w:t>
      </w:r>
      <w:r w:rsidRPr="008C6B21">
        <w:rPr>
          <w:rFonts w:asciiTheme="minorHAnsi" w:hAnsiTheme="minorHAnsi" w:cstheme="minorHAnsi"/>
        </w:rPr>
        <w:lastRenderedPageBreak/>
        <w:t>oraz w zakresie zarządzania energią w budynku dla osiągnięcia oszczędności energii na założonym poziomie z uwzględnieniem aspektów ekologicznych oraz wydanie im certyfikatów ukończenia szkolenia;</w:t>
      </w:r>
    </w:p>
    <w:p w:rsidR="00B44B20" w:rsidRDefault="008C6B21">
      <w:pPr>
        <w:pStyle w:val="Akapitzlist"/>
        <w:numPr>
          <w:ilvl w:val="0"/>
          <w:numId w:val="25"/>
        </w:numPr>
        <w:tabs>
          <w:tab w:val="left" w:pos="1214"/>
        </w:tabs>
        <w:spacing w:line="276" w:lineRule="auto"/>
        <w:ind w:left="993"/>
        <w:jc w:val="both"/>
        <w:rPr>
          <w:rFonts w:asciiTheme="minorHAnsi" w:hAnsiTheme="minorHAnsi" w:cstheme="minorHAnsi"/>
        </w:rPr>
      </w:pPr>
      <w:r w:rsidRPr="008C6B21">
        <w:rPr>
          <w:rFonts w:asciiTheme="minorHAnsi" w:hAnsiTheme="minorHAnsi" w:cstheme="minorHAnsi"/>
        </w:rPr>
        <w:t xml:space="preserve">wykonanie wszelkich innych czynności, jakie okażą się niezbędne do wykonania obowiązków lub rezultatów wskazanych w </w:t>
      </w:r>
      <w:proofErr w:type="spellStart"/>
      <w:r w:rsidRPr="008C6B21">
        <w:rPr>
          <w:rFonts w:asciiTheme="minorHAnsi" w:hAnsiTheme="minorHAnsi" w:cstheme="minorHAnsi"/>
        </w:rPr>
        <w:t>pkt</w:t>
      </w:r>
      <w:proofErr w:type="spellEnd"/>
      <w:r w:rsidRPr="008C6B21">
        <w:rPr>
          <w:rFonts w:asciiTheme="minorHAnsi" w:hAnsiTheme="minorHAnsi" w:cstheme="minorHAnsi"/>
        </w:rPr>
        <w:t xml:space="preserve"> a) - g) powyżej.</w:t>
      </w:r>
    </w:p>
    <w:p w:rsidR="00DF0D94" w:rsidRPr="00DF0D94" w:rsidRDefault="00DF0D94" w:rsidP="00DF0D94">
      <w:pPr>
        <w:numPr>
          <w:ilvl w:val="2"/>
          <w:numId w:val="2"/>
        </w:numPr>
        <w:tabs>
          <w:tab w:val="left" w:pos="308"/>
        </w:tabs>
        <w:spacing w:line="276" w:lineRule="auto"/>
        <w:ind w:left="380" w:hanging="380"/>
        <w:jc w:val="both"/>
        <w:rPr>
          <w:rFonts w:asciiTheme="minorHAnsi" w:hAnsiTheme="minorHAnsi" w:cstheme="minorHAnsi"/>
        </w:rPr>
      </w:pPr>
      <w:r w:rsidRPr="00DF0D94">
        <w:rPr>
          <w:rFonts w:asciiTheme="minorHAnsi" w:hAnsiTheme="minorHAnsi" w:cstheme="minorHAnsi"/>
        </w:rPr>
        <w:t>Przedmiot umowy co do dokumentacji projektowej wynika z PFU i SIWZ a na etapie wykonania robót budowlanych</w:t>
      </w:r>
      <w:r>
        <w:rPr>
          <w:rFonts w:asciiTheme="minorHAnsi" w:hAnsiTheme="minorHAnsi" w:cstheme="minorHAnsi"/>
        </w:rPr>
        <w:t xml:space="preserve"> </w:t>
      </w:r>
      <w:r w:rsidRPr="00DF0D94">
        <w:rPr>
          <w:rFonts w:asciiTheme="minorHAnsi" w:hAnsiTheme="minorHAnsi" w:cstheme="minorHAnsi"/>
        </w:rPr>
        <w:t>z zaakceptowanej przez Zamawiającego dokumentacji projektowej, uzyskanego pozwolenia na budowę oraz zgodnie z pozostałymi wymaganiami SIWZ.</w:t>
      </w:r>
    </w:p>
    <w:p w:rsidR="00DF0D94" w:rsidRPr="00DF0D94" w:rsidRDefault="00DF0D94" w:rsidP="00DF0D94">
      <w:pPr>
        <w:numPr>
          <w:ilvl w:val="2"/>
          <w:numId w:val="2"/>
        </w:numPr>
        <w:tabs>
          <w:tab w:val="left" w:pos="303"/>
        </w:tabs>
        <w:spacing w:line="276" w:lineRule="auto"/>
        <w:ind w:left="380" w:hanging="380"/>
        <w:jc w:val="both"/>
        <w:rPr>
          <w:rFonts w:asciiTheme="minorHAnsi" w:hAnsiTheme="minorHAnsi" w:cstheme="minorHAnsi"/>
        </w:rPr>
      </w:pPr>
      <w:r w:rsidRPr="00DF0D94">
        <w:rPr>
          <w:rFonts w:asciiTheme="minorHAnsi" w:hAnsiTheme="minorHAnsi" w:cstheme="minorHAnsi"/>
        </w:rPr>
        <w:t>Szczegółowy zakres zobowiązań Wyk</w:t>
      </w:r>
      <w:r>
        <w:rPr>
          <w:rFonts w:asciiTheme="minorHAnsi" w:hAnsiTheme="minorHAnsi" w:cstheme="minorHAnsi"/>
        </w:rPr>
        <w:t>onawcy został określony w SIWZ oraz załącznikach.</w:t>
      </w:r>
    </w:p>
    <w:p w:rsidR="00DF0D94" w:rsidRPr="00DF0D94" w:rsidRDefault="00DF0D94" w:rsidP="00DF0D94">
      <w:pPr>
        <w:numPr>
          <w:ilvl w:val="2"/>
          <w:numId w:val="2"/>
        </w:numPr>
        <w:tabs>
          <w:tab w:val="left" w:pos="298"/>
        </w:tabs>
        <w:spacing w:line="276" w:lineRule="auto"/>
        <w:ind w:left="284" w:hanging="264"/>
        <w:jc w:val="both"/>
        <w:rPr>
          <w:rFonts w:asciiTheme="minorHAnsi" w:hAnsiTheme="minorHAnsi" w:cstheme="minorHAnsi"/>
        </w:rPr>
      </w:pPr>
      <w:r w:rsidRPr="00DF0D94">
        <w:rPr>
          <w:rFonts w:asciiTheme="minorHAnsi" w:hAnsiTheme="minorHAnsi" w:cstheme="minorHAnsi"/>
        </w:rPr>
        <w:t xml:space="preserve">W </w:t>
      </w:r>
      <w:r w:rsidR="00F25372">
        <w:rPr>
          <w:rFonts w:asciiTheme="minorHAnsi" w:hAnsiTheme="minorHAnsi" w:cstheme="minorHAnsi"/>
        </w:rPr>
        <w:t>ciągu</w:t>
      </w:r>
      <w:r w:rsidR="00F25372" w:rsidRPr="00DF0D94">
        <w:rPr>
          <w:rFonts w:asciiTheme="minorHAnsi" w:hAnsiTheme="minorHAnsi" w:cstheme="minorHAnsi"/>
        </w:rPr>
        <w:t xml:space="preserve"> </w:t>
      </w:r>
      <w:r w:rsidRPr="00DF0D94">
        <w:rPr>
          <w:rFonts w:asciiTheme="minorHAnsi" w:hAnsiTheme="minorHAnsi" w:cstheme="minorHAnsi"/>
        </w:rPr>
        <w:t xml:space="preserve">7 dni od przedłożenia projektu </w:t>
      </w:r>
      <w:r>
        <w:rPr>
          <w:rFonts w:asciiTheme="minorHAnsi" w:hAnsiTheme="minorHAnsi" w:cstheme="minorHAnsi"/>
        </w:rPr>
        <w:t xml:space="preserve">budowlanego Wykonawca przedłoży </w:t>
      </w:r>
      <w:r w:rsidRPr="00DF0D94">
        <w:rPr>
          <w:rFonts w:asciiTheme="minorHAnsi" w:hAnsiTheme="minorHAnsi" w:cstheme="minorHAnsi"/>
        </w:rPr>
        <w:t>szczegółowy kosztorys robót.</w:t>
      </w:r>
    </w:p>
    <w:p w:rsidR="00DF0D94" w:rsidRPr="00DF0D94" w:rsidRDefault="00DF0D94" w:rsidP="00DF0D94">
      <w:pPr>
        <w:numPr>
          <w:ilvl w:val="2"/>
          <w:numId w:val="2"/>
        </w:numPr>
        <w:tabs>
          <w:tab w:val="left" w:pos="298"/>
        </w:tabs>
        <w:spacing w:line="276" w:lineRule="auto"/>
        <w:ind w:left="380" w:hanging="380"/>
        <w:jc w:val="both"/>
        <w:rPr>
          <w:rFonts w:asciiTheme="minorHAnsi" w:hAnsiTheme="minorHAnsi" w:cstheme="minorHAnsi"/>
        </w:rPr>
      </w:pPr>
      <w:r w:rsidRPr="00DF0D94">
        <w:rPr>
          <w:rFonts w:asciiTheme="minorHAnsi" w:hAnsiTheme="minorHAnsi" w:cstheme="minorHAnsi"/>
        </w:rPr>
        <w:t>Wykonawca oświadcza, że zapoznał się z SIWZ a także z zakresem rzeczowym, dotyczącym dokumentacji</w:t>
      </w:r>
      <w:r>
        <w:rPr>
          <w:rFonts w:asciiTheme="minorHAnsi" w:hAnsiTheme="minorHAnsi" w:cstheme="minorHAnsi"/>
        </w:rPr>
        <w:t xml:space="preserve"> </w:t>
      </w:r>
      <w:r w:rsidRPr="00DF0D94">
        <w:rPr>
          <w:rFonts w:asciiTheme="minorHAnsi" w:hAnsiTheme="minorHAnsi" w:cstheme="minorHAnsi"/>
        </w:rPr>
        <w:t>projektowej i robót określonych w PFU.</w:t>
      </w:r>
    </w:p>
    <w:p w:rsidR="00DF0D94" w:rsidRPr="00DF0D94" w:rsidRDefault="00DF0D94" w:rsidP="00DF0D94">
      <w:pPr>
        <w:numPr>
          <w:ilvl w:val="2"/>
          <w:numId w:val="2"/>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 xml:space="preserve">Wykonawca zobowiązuje się do wykonania przedmiotu niniejszej Umowy z zachowaniem </w:t>
      </w:r>
      <w:r w:rsidR="00F25372">
        <w:rPr>
          <w:rFonts w:asciiTheme="minorHAnsi" w:hAnsiTheme="minorHAnsi" w:cstheme="minorHAnsi"/>
        </w:rPr>
        <w:t>najwyższej</w:t>
      </w:r>
      <w:r w:rsidR="00F25372" w:rsidRPr="00DF0D94">
        <w:rPr>
          <w:rFonts w:asciiTheme="minorHAnsi" w:hAnsiTheme="minorHAnsi" w:cstheme="minorHAnsi"/>
        </w:rPr>
        <w:t xml:space="preserve"> </w:t>
      </w:r>
      <w:r w:rsidRPr="00DF0D94">
        <w:rPr>
          <w:rFonts w:asciiTheme="minorHAnsi" w:hAnsiTheme="minorHAnsi" w:cstheme="minorHAnsi"/>
        </w:rPr>
        <w:t>jakości, zgodnie z wytycznymi Zamawiającego, SIWZ oraz złożoną ofertą i zasadami współczesnej wiedzy technicznej.</w:t>
      </w:r>
    </w:p>
    <w:p w:rsidR="00DF0D94" w:rsidRPr="00DF0D94" w:rsidRDefault="00DF0D94" w:rsidP="00DF0D94">
      <w:pPr>
        <w:numPr>
          <w:ilvl w:val="2"/>
          <w:numId w:val="2"/>
        </w:numPr>
        <w:tabs>
          <w:tab w:val="left" w:pos="365"/>
        </w:tabs>
        <w:spacing w:line="276" w:lineRule="auto"/>
        <w:ind w:left="340" w:hanging="340"/>
        <w:jc w:val="both"/>
        <w:rPr>
          <w:rFonts w:asciiTheme="minorHAnsi" w:hAnsiTheme="minorHAnsi" w:cstheme="minorHAnsi"/>
        </w:rPr>
      </w:pPr>
      <w:r w:rsidRPr="00DF0D94">
        <w:rPr>
          <w:rFonts w:asciiTheme="minorHAnsi" w:hAnsiTheme="minorHAnsi" w:cstheme="minorHAnsi"/>
        </w:rPr>
        <w:t>Podczas wykonywania przedmiotu niniejszej Umowy, Wykonawca uwzględni wskazania nadzoru inwestorskiego ustanowionego przez Zamawiającego.</w:t>
      </w:r>
    </w:p>
    <w:p w:rsidR="00DF0D94" w:rsidRPr="00DF0D94" w:rsidRDefault="00DF0D94" w:rsidP="00DF0D94">
      <w:pPr>
        <w:numPr>
          <w:ilvl w:val="2"/>
          <w:numId w:val="2"/>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W razie różnicy w treści dokumentów, o których mowa w ust. 2, przyjmuje się, że Wykonawca uwzględnił w cenie oferty wszystkie posiadane informacje o przedmiocie zamówienia, a w razie sprzeczności pomiędzy dokumentami, co do zakresu zamówienia przyjmuje się, że Wykonawca uwzględnił w cenie oferty najszerszy możliwy zakres wynikający z jakiegokolwiek udostępnionego dokumentu, w tym odpowiedzi na pytania i zmian treści wskazanych wyżej dokumentów.</w:t>
      </w:r>
    </w:p>
    <w:p w:rsidR="00DF0D94" w:rsidRPr="00DF0D94" w:rsidRDefault="00DF0D94" w:rsidP="00DF0D94">
      <w:pPr>
        <w:numPr>
          <w:ilvl w:val="2"/>
          <w:numId w:val="2"/>
        </w:numPr>
        <w:tabs>
          <w:tab w:val="left" w:pos="346"/>
        </w:tabs>
        <w:spacing w:line="276" w:lineRule="auto"/>
        <w:ind w:left="340" w:hanging="340"/>
        <w:jc w:val="both"/>
        <w:rPr>
          <w:rFonts w:asciiTheme="minorHAnsi" w:hAnsiTheme="minorHAnsi" w:cstheme="minorHAnsi"/>
        </w:rPr>
      </w:pPr>
      <w:r w:rsidRPr="00DF0D94">
        <w:rPr>
          <w:rFonts w:asciiTheme="minorHAnsi" w:hAnsiTheme="minorHAnsi" w:cstheme="minorHAnsi"/>
        </w:rPr>
        <w:t xml:space="preserve">W cenie oferty Wykonawca uwzględni koszt ochrony przekazanego placu budowy, zaplecza sanitarnego i WC, wywozu </w:t>
      </w:r>
      <w:r w:rsidR="00B44B20">
        <w:rPr>
          <w:rFonts w:asciiTheme="minorHAnsi" w:hAnsiTheme="minorHAnsi" w:cstheme="minorHAnsi"/>
        </w:rPr>
        <w:t>odpadów</w:t>
      </w:r>
      <w:r w:rsidRPr="00DF0D94">
        <w:rPr>
          <w:rFonts w:asciiTheme="minorHAnsi" w:hAnsiTheme="minorHAnsi" w:cstheme="minorHAnsi"/>
        </w:rPr>
        <w:t xml:space="preserve"> i nieczystości komunalnych oraz koszty związane z energią elektryczną, wodą i odprowadzeniem ścieków, proporcjonalnie do ich zużycia (według wskazań liczników; stany liczników spisane zostaną w momencie przekazania placu budowy). </w:t>
      </w:r>
      <w:r w:rsidR="00B44B20">
        <w:rPr>
          <w:rFonts w:asciiTheme="minorHAnsi" w:hAnsiTheme="minorHAnsi" w:cstheme="minorHAnsi"/>
        </w:rPr>
        <w:t>O</w:t>
      </w:r>
      <w:r w:rsidRPr="00DF0D94">
        <w:rPr>
          <w:rFonts w:asciiTheme="minorHAnsi" w:hAnsiTheme="minorHAnsi" w:cstheme="minorHAnsi"/>
        </w:rPr>
        <w:t>dpady po robotach własnych, Wykonawca usuwa na własny koszt, każdego dnia po zakończeniu prac. Zamawiający zastrzega sobie prawo potrącenia należności wykonawcy z tytułu wystawionych faktur VAT o kwoty wynikające z kosztów zużycia mediów, o których mowa w niniejszym ustępie.</w:t>
      </w:r>
    </w:p>
    <w:p w:rsidR="00DF0D94" w:rsidRPr="00DF0D94" w:rsidRDefault="00DF0D94" w:rsidP="00DF0D94">
      <w:pPr>
        <w:numPr>
          <w:ilvl w:val="2"/>
          <w:numId w:val="2"/>
        </w:numPr>
        <w:tabs>
          <w:tab w:val="left" w:pos="346"/>
        </w:tabs>
        <w:spacing w:line="276" w:lineRule="auto"/>
        <w:ind w:left="340" w:hanging="340"/>
        <w:jc w:val="both"/>
        <w:rPr>
          <w:rFonts w:asciiTheme="minorHAnsi" w:hAnsiTheme="minorHAnsi" w:cstheme="minorHAnsi"/>
        </w:rPr>
      </w:pPr>
      <w:r w:rsidRPr="00DF0D94">
        <w:rPr>
          <w:rFonts w:asciiTheme="minorHAnsi" w:hAnsiTheme="minorHAnsi" w:cstheme="minorHAnsi"/>
        </w:rPr>
        <w:t>W cenie oferty Wykonawca uwzględni koszty korzystania z zaplecza socjalno-biurowego i magazynowego przez przedstawicieli Zamawiającego.</w:t>
      </w:r>
    </w:p>
    <w:p w:rsidR="00DF0D94" w:rsidRPr="00DF0D94" w:rsidRDefault="00DF0D94" w:rsidP="00DF0D94">
      <w:pPr>
        <w:numPr>
          <w:ilvl w:val="2"/>
          <w:numId w:val="2"/>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Faktyczne zaawansowanie robót będzie określane stosownie do harmonogramu rzeczowo-finansowego i potwierdzane przez inspektora nadzoru inwestorskiego lub inną osobę wskazaną przez Zamawiającego.</w:t>
      </w:r>
    </w:p>
    <w:p w:rsidR="00DF0D94" w:rsidRPr="00445920" w:rsidRDefault="00DF0D94" w:rsidP="00DF0D94">
      <w:pPr>
        <w:numPr>
          <w:ilvl w:val="2"/>
          <w:numId w:val="2"/>
        </w:numPr>
        <w:tabs>
          <w:tab w:val="left" w:pos="346"/>
        </w:tabs>
        <w:spacing w:line="276" w:lineRule="auto"/>
        <w:ind w:left="340" w:hanging="340"/>
        <w:jc w:val="both"/>
        <w:rPr>
          <w:rFonts w:asciiTheme="minorHAnsi" w:hAnsiTheme="minorHAnsi" w:cstheme="minorHAnsi"/>
          <w:color w:val="auto"/>
        </w:rPr>
      </w:pPr>
      <w:r w:rsidRPr="00445920">
        <w:rPr>
          <w:rFonts w:asciiTheme="minorHAnsi" w:hAnsiTheme="minorHAnsi" w:cstheme="minorHAnsi"/>
          <w:color w:val="auto"/>
        </w:rPr>
        <w:t>Wykonywanie przedmiotu niniejszej Umowy będzie następowało w oparciu o harmonogram rzeczowo-finansowy stanowiący Załącznik do niniejszej Umowy.</w:t>
      </w:r>
    </w:p>
    <w:p w:rsidR="00DF0D94" w:rsidRDefault="00DF0D94" w:rsidP="00DF0D94">
      <w:pPr>
        <w:numPr>
          <w:ilvl w:val="2"/>
          <w:numId w:val="2"/>
        </w:numPr>
        <w:tabs>
          <w:tab w:val="left" w:pos="346"/>
        </w:tabs>
        <w:spacing w:line="276" w:lineRule="auto"/>
        <w:ind w:left="340" w:hanging="340"/>
        <w:jc w:val="both"/>
        <w:rPr>
          <w:rFonts w:asciiTheme="minorHAnsi" w:hAnsiTheme="minorHAnsi" w:cstheme="minorHAnsi"/>
        </w:rPr>
      </w:pPr>
      <w:r w:rsidRPr="00DF0D94">
        <w:rPr>
          <w:rFonts w:asciiTheme="minorHAnsi" w:hAnsiTheme="minorHAnsi" w:cstheme="minorHAnsi"/>
        </w:rPr>
        <w:lastRenderedPageBreak/>
        <w:t>Wykonawca zobowiązany jest do bieżących aktualizacji harmonogramu rzeczowo - finansowego, o czym niezwłocznie zawiadamia Zamawiającego. Zmiana harmonogramu w tym zakresie, nie stanowi zmiany umowy.</w:t>
      </w:r>
    </w:p>
    <w:p w:rsidR="00EC0F81" w:rsidRPr="00DF0D94" w:rsidRDefault="00EC0F81" w:rsidP="00DF0D94">
      <w:pPr>
        <w:numPr>
          <w:ilvl w:val="2"/>
          <w:numId w:val="2"/>
        </w:numPr>
        <w:tabs>
          <w:tab w:val="left" w:pos="346"/>
        </w:tabs>
        <w:spacing w:line="276" w:lineRule="auto"/>
        <w:ind w:left="340" w:hanging="340"/>
        <w:jc w:val="both"/>
        <w:rPr>
          <w:rFonts w:asciiTheme="minorHAnsi" w:hAnsiTheme="minorHAnsi" w:cstheme="minorHAnsi"/>
        </w:rPr>
      </w:pPr>
      <w:r>
        <w:rPr>
          <w:rFonts w:asciiTheme="minorHAnsi" w:hAnsiTheme="minorHAnsi" w:cstheme="minorHAnsi"/>
        </w:rPr>
        <w:t xml:space="preserve">Wykonawca zobowiązany jest do dostosowania się z prowadzonymi pracami do warunków funkcjonowania obiektu. W Szkole Podstawowej im. gen. Franciszka Włada w Kamionie w miesiącach od września do czerwca od poniedziałku do piątku (w z wyjątkiem dni wolnych) prowadzone są zajęcia od godziny 7.00 do godziny do godziny 15.00. W związku z tym w tym czasie wykonawca nie może prowadzić prac uciążliwych mogących mieć wpływ na </w:t>
      </w:r>
      <w:r w:rsidR="005215F7">
        <w:rPr>
          <w:rFonts w:asciiTheme="minorHAnsi" w:hAnsiTheme="minorHAnsi" w:cstheme="minorHAnsi"/>
        </w:rPr>
        <w:t>prowadzone zajęcia.</w:t>
      </w:r>
    </w:p>
    <w:p w:rsidR="00DF0D94" w:rsidRPr="00DF0D94" w:rsidRDefault="00DF0D94" w:rsidP="00DF0D94">
      <w:pPr>
        <w:numPr>
          <w:ilvl w:val="2"/>
          <w:numId w:val="2"/>
        </w:numPr>
        <w:tabs>
          <w:tab w:val="left" w:pos="346"/>
        </w:tabs>
        <w:spacing w:line="276" w:lineRule="auto"/>
        <w:ind w:left="340" w:hanging="340"/>
        <w:jc w:val="both"/>
        <w:rPr>
          <w:rFonts w:asciiTheme="minorHAnsi" w:hAnsiTheme="minorHAnsi" w:cstheme="minorHAnsi"/>
        </w:rPr>
      </w:pPr>
      <w:r w:rsidRPr="00DF0D94">
        <w:rPr>
          <w:rFonts w:asciiTheme="minorHAnsi" w:hAnsiTheme="minorHAnsi" w:cstheme="minorHAnsi"/>
        </w:rPr>
        <w:t>Wykonawca oświadcza że:</w:t>
      </w:r>
    </w:p>
    <w:p w:rsidR="00B44B20" w:rsidRDefault="00DF0D94">
      <w:pPr>
        <w:numPr>
          <w:ilvl w:val="3"/>
          <w:numId w:val="26"/>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posiada stosowne doświadczenie i wiedzę w zakresie robót budowlanych</w:t>
      </w:r>
      <w:r w:rsidR="00EC0F81">
        <w:rPr>
          <w:rFonts w:asciiTheme="minorHAnsi" w:hAnsiTheme="minorHAnsi" w:cstheme="minorHAnsi"/>
        </w:rPr>
        <w:t xml:space="preserve">, </w:t>
      </w:r>
      <w:r w:rsidRPr="00DF0D94">
        <w:rPr>
          <w:rFonts w:asciiTheme="minorHAnsi" w:hAnsiTheme="minorHAnsi" w:cstheme="minorHAnsi"/>
        </w:rPr>
        <w:t>które stanowią przedmiot niniejszej umowy, a także dysponuje wykwalifikowanym personelem, wysokiej jakości sprzętem i urządzeniami, co pozwoli mu na terminowe wywiązywanie się ze wszelkich obowiązków przewidzianych umową;</w:t>
      </w:r>
    </w:p>
    <w:p w:rsidR="00B44B20" w:rsidRDefault="00DF0D94">
      <w:pPr>
        <w:numPr>
          <w:ilvl w:val="3"/>
          <w:numId w:val="26"/>
        </w:numPr>
        <w:tabs>
          <w:tab w:val="left" w:pos="1234"/>
        </w:tabs>
        <w:spacing w:line="276" w:lineRule="auto"/>
        <w:ind w:left="1240" w:hanging="500"/>
        <w:jc w:val="both"/>
        <w:rPr>
          <w:rFonts w:asciiTheme="minorHAnsi" w:hAnsiTheme="minorHAnsi" w:cstheme="minorHAnsi"/>
        </w:rPr>
      </w:pPr>
      <w:r w:rsidRPr="00DF0D94">
        <w:rPr>
          <w:rFonts w:asciiTheme="minorHAnsi" w:hAnsiTheme="minorHAnsi" w:cstheme="minorHAnsi"/>
        </w:rPr>
        <w:t>wszystkie osoby, które będą uczestniczyły ze strony Wykonawcy, jak również ze strony jego współpracowników lub kontrahentów (podwykonawców) w wykonaniu czynności przewidzianych w niniejszej umowie posiadają niezbędne wiedzę, doświadczenie, kwalifikacje i uprawnienia pozwalające na wykonanie robót budowlanych będących jej przedmiotem;</w:t>
      </w:r>
    </w:p>
    <w:p w:rsidR="00B44B20" w:rsidRDefault="00DF0D94">
      <w:pPr>
        <w:numPr>
          <w:ilvl w:val="3"/>
          <w:numId w:val="26"/>
        </w:numPr>
        <w:tabs>
          <w:tab w:val="left" w:pos="1230"/>
        </w:tabs>
        <w:spacing w:line="276" w:lineRule="auto"/>
        <w:ind w:left="1240" w:hanging="500"/>
        <w:jc w:val="both"/>
        <w:rPr>
          <w:rFonts w:asciiTheme="minorHAnsi" w:hAnsiTheme="minorHAnsi" w:cstheme="minorHAnsi"/>
        </w:rPr>
      </w:pPr>
      <w:r w:rsidRPr="00DF0D94">
        <w:rPr>
          <w:rFonts w:asciiTheme="minorHAnsi" w:hAnsiTheme="minorHAnsi" w:cstheme="minorHAnsi"/>
        </w:rPr>
        <w:t>jakość sprzętu oraz urządzeń, z których będzie korzystał przy realizacji niniejszej umowy spełnia wymogi techniczne określone odrębnymi przepisami;</w:t>
      </w:r>
    </w:p>
    <w:p w:rsidR="00B44B20" w:rsidRDefault="00DF0D94">
      <w:pPr>
        <w:numPr>
          <w:ilvl w:val="3"/>
          <w:numId w:val="26"/>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nie bierze udziału w jakichkolwiek innych projektach (inwestycjach), które mogą wpłynąć negatywnie na jakość lub terminowość wykonania obowiązków przewidzianych w niniejszej umowie;</w:t>
      </w:r>
    </w:p>
    <w:p w:rsidR="00B44B20" w:rsidRDefault="00DF0D94">
      <w:pPr>
        <w:numPr>
          <w:ilvl w:val="3"/>
          <w:numId w:val="26"/>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nie istnieją żadne umowy lub porozumienia zawarte z osobami trzecimi ograniczające lub uniemożliwiające mu wykonanie postanowień niniejszej umowy;</w:t>
      </w:r>
    </w:p>
    <w:p w:rsidR="00B44B20" w:rsidRDefault="00DF0D94">
      <w:pPr>
        <w:numPr>
          <w:ilvl w:val="3"/>
          <w:numId w:val="26"/>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znany jest mu teren budowy z wszelkimi ograniczeniami i utrudnieniami związanymi z realizacją zamówienia;</w:t>
      </w:r>
    </w:p>
    <w:p w:rsidR="00B44B20" w:rsidRDefault="00DF0D94">
      <w:pPr>
        <w:numPr>
          <w:ilvl w:val="3"/>
          <w:numId w:val="26"/>
        </w:numPr>
        <w:tabs>
          <w:tab w:val="left" w:pos="1244"/>
        </w:tabs>
        <w:spacing w:line="276" w:lineRule="auto"/>
        <w:ind w:left="1240" w:hanging="500"/>
        <w:jc w:val="both"/>
        <w:rPr>
          <w:rFonts w:asciiTheme="minorHAnsi" w:hAnsiTheme="minorHAnsi" w:cstheme="minorHAnsi"/>
        </w:rPr>
      </w:pPr>
      <w:r w:rsidRPr="00DF0D94">
        <w:rPr>
          <w:rFonts w:asciiTheme="minorHAnsi" w:hAnsiTheme="minorHAnsi" w:cstheme="minorHAnsi"/>
        </w:rPr>
        <w:t>terminowo wykona i przekaże Zamawiającemu zarówno cały przedmiot umowy jak i poszczególne etapy robót;</w:t>
      </w:r>
    </w:p>
    <w:p w:rsidR="007204C7" w:rsidRDefault="00DF0D94" w:rsidP="007204C7">
      <w:pPr>
        <w:numPr>
          <w:ilvl w:val="3"/>
          <w:numId w:val="26"/>
        </w:numPr>
        <w:tabs>
          <w:tab w:val="left" w:pos="1244"/>
        </w:tabs>
        <w:spacing w:line="276" w:lineRule="auto"/>
        <w:ind w:left="1240" w:hanging="500"/>
        <w:jc w:val="both"/>
        <w:rPr>
          <w:rFonts w:asciiTheme="minorHAnsi" w:hAnsiTheme="minorHAnsi" w:cstheme="minorHAnsi"/>
        </w:rPr>
      </w:pPr>
      <w:r w:rsidRPr="00DF0D94">
        <w:rPr>
          <w:rFonts w:asciiTheme="minorHAnsi" w:hAnsiTheme="minorHAnsi" w:cstheme="minorHAnsi"/>
        </w:rPr>
        <w:t>zabezpieczy wykonane roboty i bierze za nie całkowitą odpowiedzialność do dnia pozytywnego odbioru całości prac przez Zamawiającego;</w:t>
      </w:r>
    </w:p>
    <w:p w:rsidR="000C0B6D" w:rsidRPr="007204C7" w:rsidRDefault="00DF0D94" w:rsidP="007204C7">
      <w:pPr>
        <w:numPr>
          <w:ilvl w:val="3"/>
          <w:numId w:val="26"/>
        </w:numPr>
        <w:tabs>
          <w:tab w:val="left" w:pos="1244"/>
        </w:tabs>
        <w:spacing w:line="276" w:lineRule="auto"/>
        <w:ind w:left="1240" w:hanging="500"/>
        <w:jc w:val="both"/>
        <w:rPr>
          <w:rFonts w:asciiTheme="minorHAnsi" w:hAnsiTheme="minorHAnsi" w:cstheme="minorHAnsi"/>
        </w:rPr>
      </w:pPr>
      <w:r w:rsidRPr="007204C7">
        <w:rPr>
          <w:rFonts w:asciiTheme="minorHAnsi" w:hAnsiTheme="minorHAnsi" w:cstheme="minorHAnsi"/>
        </w:rPr>
        <w:t>nie przekaże bez zgody Zamawiającego osobom trzecim jakichkolwiek informacji, które uzyskał w związku z realizacją niniejszej umowy.</w:t>
      </w:r>
      <w:bookmarkStart w:id="2" w:name="bookmark32"/>
    </w:p>
    <w:p w:rsidR="007204C7" w:rsidRPr="007204C7" w:rsidRDefault="007204C7" w:rsidP="007204C7">
      <w:pPr>
        <w:tabs>
          <w:tab w:val="left" w:pos="1244"/>
        </w:tabs>
        <w:spacing w:line="276" w:lineRule="auto"/>
        <w:ind w:left="740"/>
        <w:jc w:val="both"/>
        <w:rPr>
          <w:rFonts w:asciiTheme="minorHAnsi" w:hAnsiTheme="minorHAnsi" w:cstheme="minorHAnsi"/>
        </w:rPr>
      </w:pPr>
    </w:p>
    <w:p w:rsidR="00DF0D94" w:rsidRPr="00DF0D94" w:rsidRDefault="00DF0D94" w:rsidP="00EC0F81">
      <w:pPr>
        <w:pStyle w:val="Nagwek220"/>
        <w:keepNext/>
        <w:keepLines/>
        <w:shd w:val="clear" w:color="auto" w:fill="auto"/>
        <w:spacing w:before="0" w:line="276" w:lineRule="auto"/>
        <w:jc w:val="center"/>
        <w:rPr>
          <w:rFonts w:asciiTheme="minorHAnsi" w:hAnsiTheme="minorHAnsi" w:cstheme="minorHAnsi"/>
          <w:sz w:val="24"/>
        </w:rPr>
      </w:pPr>
      <w:r w:rsidRPr="00DF0D94">
        <w:rPr>
          <w:rFonts w:asciiTheme="minorHAnsi" w:hAnsiTheme="minorHAnsi" w:cstheme="minorHAnsi"/>
          <w:sz w:val="24"/>
        </w:rPr>
        <w:t>§ 2</w:t>
      </w:r>
      <w:bookmarkEnd w:id="2"/>
    </w:p>
    <w:p w:rsidR="00DF0D94" w:rsidRPr="00DF0D94" w:rsidRDefault="00DF0D94" w:rsidP="00DF0D94">
      <w:pPr>
        <w:numPr>
          <w:ilvl w:val="4"/>
          <w:numId w:val="2"/>
        </w:numPr>
        <w:tabs>
          <w:tab w:val="left" w:pos="269"/>
        </w:tabs>
        <w:spacing w:line="276" w:lineRule="auto"/>
        <w:ind w:left="340" w:hanging="340"/>
        <w:jc w:val="both"/>
        <w:rPr>
          <w:rFonts w:asciiTheme="minorHAnsi" w:hAnsiTheme="minorHAnsi" w:cstheme="minorHAnsi"/>
        </w:rPr>
      </w:pPr>
      <w:r w:rsidRPr="00DF0D94">
        <w:rPr>
          <w:rFonts w:asciiTheme="minorHAnsi" w:hAnsiTheme="minorHAnsi" w:cstheme="minorHAnsi"/>
        </w:rPr>
        <w:t>Wykonawca w ramach realizacji prac projektowych zobowiązuje się do wykonania dokumentacji projektowej, uzyskania i odbioru wszelkich wymaganych uzgodnień, projektów, pozwoleń, w tym pozwolenia na budowę</w:t>
      </w:r>
      <w:r>
        <w:rPr>
          <w:rFonts w:asciiTheme="minorHAnsi" w:hAnsiTheme="minorHAnsi" w:cstheme="minorHAnsi"/>
        </w:rPr>
        <w:t>/zgłoszenia robót budowlanych</w:t>
      </w:r>
      <w:r w:rsidRPr="00DF0D94">
        <w:rPr>
          <w:rFonts w:asciiTheme="minorHAnsi" w:hAnsiTheme="minorHAnsi" w:cstheme="minorHAnsi"/>
        </w:rPr>
        <w:t xml:space="preserve"> oraz do sprawowania nadzoru autorskiego nad realizacją robót.</w:t>
      </w:r>
    </w:p>
    <w:p w:rsidR="00DF0D94" w:rsidRPr="00DF0D94" w:rsidRDefault="00DF0D94" w:rsidP="00DF0D94">
      <w:pPr>
        <w:numPr>
          <w:ilvl w:val="4"/>
          <w:numId w:val="2"/>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lastRenderedPageBreak/>
        <w:t>Wykonanie dokumentacji projektowej nastąpi zgodnie z obowiązującymi przepisami prawa oraz zasadami aktualnej wiedzy technicznej.</w:t>
      </w:r>
    </w:p>
    <w:p w:rsidR="00DF0D94" w:rsidRPr="004F779E" w:rsidRDefault="00DF0D94" w:rsidP="00DF0D94">
      <w:pPr>
        <w:numPr>
          <w:ilvl w:val="4"/>
          <w:numId w:val="2"/>
        </w:numPr>
        <w:tabs>
          <w:tab w:val="left" w:pos="278"/>
        </w:tabs>
        <w:spacing w:line="276" w:lineRule="auto"/>
        <w:ind w:left="340" w:hanging="340"/>
        <w:jc w:val="both"/>
        <w:rPr>
          <w:rFonts w:asciiTheme="minorHAnsi" w:hAnsiTheme="minorHAnsi" w:cstheme="minorHAnsi"/>
          <w:color w:val="auto"/>
        </w:rPr>
      </w:pPr>
      <w:r w:rsidRPr="004F779E">
        <w:rPr>
          <w:rFonts w:asciiTheme="minorHAnsi" w:hAnsiTheme="minorHAnsi" w:cstheme="minorHAnsi"/>
          <w:color w:val="auto"/>
        </w:rPr>
        <w:t>Wszystkie opracowania zostaną wykonane w 5 egzemplarzach w wersji papierowej oraz w 2 egzemplarzach w wersji elektronicznej w formacie PDF</w:t>
      </w:r>
      <w:r w:rsidR="003E2100" w:rsidRPr="004F779E">
        <w:rPr>
          <w:rFonts w:asciiTheme="minorHAnsi" w:hAnsiTheme="minorHAnsi" w:cstheme="minorHAnsi"/>
          <w:color w:val="auto"/>
        </w:rPr>
        <w:t xml:space="preserve"> oraz </w:t>
      </w:r>
      <w:r w:rsidR="004F779E" w:rsidRPr="004F779E">
        <w:rPr>
          <w:rFonts w:asciiTheme="minorHAnsi" w:hAnsiTheme="minorHAnsi" w:cstheme="minorHAnsi"/>
          <w:color w:val="auto"/>
        </w:rPr>
        <w:t>pliki tekstowe w formacie .</w:t>
      </w:r>
      <w:proofErr w:type="spellStart"/>
      <w:r w:rsidR="004F779E" w:rsidRPr="004F779E">
        <w:rPr>
          <w:rFonts w:asciiTheme="minorHAnsi" w:hAnsiTheme="minorHAnsi" w:cstheme="minorHAnsi"/>
          <w:color w:val="auto"/>
        </w:rPr>
        <w:t>doc</w:t>
      </w:r>
      <w:proofErr w:type="spellEnd"/>
      <w:r w:rsidR="004F779E" w:rsidRPr="004F779E">
        <w:rPr>
          <w:rFonts w:asciiTheme="minorHAnsi" w:hAnsiTheme="minorHAnsi" w:cstheme="minorHAnsi"/>
          <w:color w:val="auto"/>
        </w:rPr>
        <w:t xml:space="preserve"> a pliki graficzne w formacie </w:t>
      </w:r>
      <w:proofErr w:type="spellStart"/>
      <w:r w:rsidR="004F779E" w:rsidRPr="004F779E">
        <w:rPr>
          <w:rFonts w:asciiTheme="minorHAnsi" w:hAnsiTheme="minorHAnsi" w:cstheme="minorHAnsi"/>
          <w:color w:val="auto"/>
        </w:rPr>
        <w:t>dwg</w:t>
      </w:r>
      <w:proofErr w:type="spellEnd"/>
      <w:r w:rsidR="004F779E" w:rsidRPr="004F779E">
        <w:rPr>
          <w:rFonts w:asciiTheme="minorHAnsi" w:hAnsiTheme="minorHAnsi" w:cstheme="minorHAnsi"/>
          <w:color w:val="auto"/>
        </w:rPr>
        <w:t>.</w:t>
      </w:r>
      <w:r w:rsidRPr="004F779E">
        <w:rPr>
          <w:rFonts w:asciiTheme="minorHAnsi" w:hAnsiTheme="minorHAnsi" w:cstheme="minorHAnsi"/>
          <w:color w:val="auto"/>
        </w:rPr>
        <w:t xml:space="preserve"> na trwałym nośniku umożliwiającym wykonywanie dalszych kopii .</w:t>
      </w:r>
    </w:p>
    <w:p w:rsidR="00DF0D94" w:rsidRPr="00DF0D94" w:rsidRDefault="00DF0D94" w:rsidP="00DF0D94">
      <w:pPr>
        <w:numPr>
          <w:ilvl w:val="4"/>
          <w:numId w:val="2"/>
        </w:numPr>
        <w:tabs>
          <w:tab w:val="left" w:pos="293"/>
        </w:tabs>
        <w:spacing w:line="276" w:lineRule="auto"/>
        <w:ind w:left="340" w:hanging="340"/>
        <w:jc w:val="both"/>
        <w:rPr>
          <w:rFonts w:asciiTheme="minorHAnsi" w:hAnsiTheme="minorHAnsi" w:cstheme="minorHAnsi"/>
        </w:rPr>
      </w:pPr>
      <w:r w:rsidRPr="00DF0D94">
        <w:rPr>
          <w:rFonts w:asciiTheme="minorHAnsi" w:hAnsiTheme="minorHAnsi" w:cstheme="minorHAnsi"/>
        </w:rPr>
        <w:t>Dokumentacja projektowa oraz nadzór autorski będą wykonane przez projektantów dysponujących wymaganymi przez prawo uprawnieniami oraz posiadającymi wiedzę i doświadczenie niezbędne dla prawidłowej realizacji przedmiotu Umowy.</w:t>
      </w:r>
    </w:p>
    <w:p w:rsidR="00DF0D94" w:rsidRPr="00DF0D94" w:rsidRDefault="00DF0D94" w:rsidP="00DF0D94">
      <w:pPr>
        <w:numPr>
          <w:ilvl w:val="4"/>
          <w:numId w:val="2"/>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t>Wykonawca w ramach wynagrodzenia, o którym mowa w § 13 ust. 1 zobowiązuje się zapewnić sprawowanie nadzoru autorskiego zgodnie z przepisami ustawy - Prawo budowlane.</w:t>
      </w:r>
    </w:p>
    <w:p w:rsidR="00DF0D94" w:rsidRPr="00DF0D94" w:rsidRDefault="00DF0D94" w:rsidP="00DF0D94">
      <w:pPr>
        <w:numPr>
          <w:ilvl w:val="4"/>
          <w:numId w:val="2"/>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t>Wszystkie materiały, opracowania, opisy, instrukcje będą przekazywane Zamawiającemu w języku polskim.</w:t>
      </w:r>
    </w:p>
    <w:p w:rsidR="00DF0D94" w:rsidRPr="00DF0D94" w:rsidRDefault="00DF0D94" w:rsidP="00EC0F81">
      <w:pPr>
        <w:pStyle w:val="Nagwek30"/>
        <w:keepNext/>
        <w:keepLines/>
        <w:shd w:val="clear" w:color="auto" w:fill="auto"/>
        <w:spacing w:after="0" w:line="276" w:lineRule="auto"/>
        <w:ind w:firstLine="0"/>
        <w:jc w:val="center"/>
        <w:rPr>
          <w:rFonts w:asciiTheme="minorHAnsi" w:hAnsiTheme="minorHAnsi" w:cstheme="minorHAnsi"/>
          <w:sz w:val="22"/>
        </w:rPr>
      </w:pPr>
      <w:bookmarkStart w:id="3" w:name="bookmark33"/>
      <w:r w:rsidRPr="00DF0D94">
        <w:rPr>
          <w:rFonts w:asciiTheme="minorHAnsi" w:hAnsiTheme="minorHAnsi" w:cstheme="minorHAnsi"/>
          <w:sz w:val="22"/>
        </w:rPr>
        <w:t>§ 3</w:t>
      </w:r>
      <w:bookmarkEnd w:id="3"/>
    </w:p>
    <w:p w:rsidR="00DF0D94" w:rsidRPr="00DF0D94" w:rsidRDefault="00DF0D94" w:rsidP="00DF0D94">
      <w:pPr>
        <w:numPr>
          <w:ilvl w:val="5"/>
          <w:numId w:val="2"/>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Dokumentacja projektowa będzie podlegała akceptacji przez Zamawiającego w terminie 7 dni od dnia jej przedłożenia.</w:t>
      </w:r>
    </w:p>
    <w:p w:rsidR="00DF0D94" w:rsidRPr="00DF0D94" w:rsidRDefault="00DF0D94" w:rsidP="00DF0D94">
      <w:pPr>
        <w:numPr>
          <w:ilvl w:val="5"/>
          <w:numId w:val="2"/>
        </w:numPr>
        <w:tabs>
          <w:tab w:val="left" w:pos="365"/>
        </w:tabs>
        <w:spacing w:line="276" w:lineRule="auto"/>
        <w:ind w:left="340" w:hanging="340"/>
        <w:jc w:val="both"/>
        <w:rPr>
          <w:rFonts w:asciiTheme="minorHAnsi" w:hAnsiTheme="minorHAnsi" w:cstheme="minorHAnsi"/>
        </w:rPr>
      </w:pPr>
      <w:r w:rsidRPr="00DF0D94">
        <w:rPr>
          <w:rFonts w:asciiTheme="minorHAnsi" w:hAnsiTheme="minorHAnsi" w:cstheme="minorHAnsi"/>
        </w:rPr>
        <w:t>Dokumentacja Projektowa będzie przedkładana Zamawiającemu wraz z oświadczeniem stwierdzającym, że jest ona zgodna z Umową, gotowa, kompletna i zdatna, zarówno do zatwierdzenia jak i wykorzystania w celu realizacji inwestycji.</w:t>
      </w:r>
    </w:p>
    <w:p w:rsidR="00DF0D94" w:rsidRPr="00DF0D94" w:rsidRDefault="00DF0D94" w:rsidP="00DF0D94">
      <w:pPr>
        <w:numPr>
          <w:ilvl w:val="5"/>
          <w:numId w:val="2"/>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W przypadku dokumentacji projektowej, która została przedłożona do zatwierdzenia przez Zamawiającego:</w:t>
      </w:r>
    </w:p>
    <w:p w:rsidR="00014F2B" w:rsidRDefault="00DF0D94">
      <w:pPr>
        <w:numPr>
          <w:ilvl w:val="6"/>
          <w:numId w:val="27"/>
        </w:numPr>
        <w:tabs>
          <w:tab w:val="left" w:pos="1239"/>
        </w:tabs>
        <w:spacing w:line="276" w:lineRule="auto"/>
        <w:ind w:left="1240" w:hanging="500"/>
        <w:jc w:val="both"/>
        <w:rPr>
          <w:rFonts w:asciiTheme="minorHAnsi" w:hAnsiTheme="minorHAnsi" w:cstheme="minorHAnsi"/>
        </w:rPr>
      </w:pPr>
      <w:r w:rsidRPr="00DF0D94">
        <w:rPr>
          <w:rFonts w:asciiTheme="minorHAnsi" w:hAnsiTheme="minorHAnsi" w:cstheme="minorHAnsi"/>
        </w:rPr>
        <w:t>Zamawiający powiadomi Wykonawcę, że przedłożona cześć dokumentacji projektowej została zatwierdzona z uwagami lub bez, lub że jest wadliwa, podając zakres w jakim ma to miejsce,</w:t>
      </w:r>
    </w:p>
    <w:p w:rsidR="00014F2B" w:rsidRDefault="00DF0D94">
      <w:pPr>
        <w:numPr>
          <w:ilvl w:val="6"/>
          <w:numId w:val="27"/>
        </w:numPr>
        <w:tabs>
          <w:tab w:val="left" w:pos="1234"/>
        </w:tabs>
        <w:spacing w:line="276" w:lineRule="auto"/>
        <w:ind w:left="1240" w:hanging="500"/>
        <w:jc w:val="both"/>
        <w:rPr>
          <w:rFonts w:asciiTheme="minorHAnsi" w:hAnsiTheme="minorHAnsi" w:cstheme="minorHAnsi"/>
        </w:rPr>
      </w:pPr>
      <w:r w:rsidRPr="00DF0D94">
        <w:rPr>
          <w:rFonts w:asciiTheme="minorHAnsi" w:hAnsiTheme="minorHAnsi" w:cstheme="minorHAnsi"/>
        </w:rPr>
        <w:t>wykonanie odpowiedniej części robót nie rozpocznie się dopóki Zamawiający nie zatwierdzi dokumentacji projektowej;</w:t>
      </w:r>
    </w:p>
    <w:p w:rsidR="00014F2B" w:rsidRDefault="00DF0D94">
      <w:pPr>
        <w:numPr>
          <w:ilvl w:val="6"/>
          <w:numId w:val="27"/>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będzie się uważało, że Zamawiający zatwierdził dokumentację projektową Wykonawcy z upływem terminu, o którym mowa w ust. 1, z wyjątkiem przypadków, kiedy Zamawiający uprzednio wyraził zastrzeżenie</w:t>
      </w:r>
      <w:r w:rsidR="00C5497F">
        <w:rPr>
          <w:rFonts w:asciiTheme="minorHAnsi" w:hAnsiTheme="minorHAnsi" w:cstheme="minorHAnsi"/>
        </w:rPr>
        <w:t xml:space="preserve"> </w:t>
      </w:r>
      <w:r w:rsidRPr="00DF0D94">
        <w:rPr>
          <w:rFonts w:asciiTheme="minorHAnsi" w:hAnsiTheme="minorHAnsi" w:cstheme="minorHAnsi"/>
        </w:rPr>
        <w:t>.</w:t>
      </w:r>
    </w:p>
    <w:p w:rsidR="00DF0D94" w:rsidRPr="00DF0D94" w:rsidRDefault="00DF0D94" w:rsidP="00DF0D94">
      <w:pPr>
        <w:numPr>
          <w:ilvl w:val="5"/>
          <w:numId w:val="2"/>
        </w:numPr>
        <w:tabs>
          <w:tab w:val="left" w:pos="360"/>
        </w:tabs>
        <w:spacing w:line="276" w:lineRule="auto"/>
        <w:ind w:left="340" w:hanging="340"/>
        <w:jc w:val="both"/>
        <w:rPr>
          <w:rFonts w:asciiTheme="minorHAnsi" w:hAnsiTheme="minorHAnsi" w:cstheme="minorHAnsi"/>
        </w:rPr>
      </w:pPr>
      <w:r w:rsidRPr="00DF0D94">
        <w:rPr>
          <w:rFonts w:asciiTheme="minorHAnsi" w:hAnsiTheme="minorHAnsi" w:cstheme="minorHAnsi"/>
        </w:rPr>
        <w:t>W odniesieniu do dokumentacji projektowej, w przypadku gdy Zamawiający wskaże wady złożonej dokumentacji lub zgłosi do niej uwagi, Wykonawca zobowiązany jest do usunięcia zgłoszonych wad i uwzględnienia uwag do dokumentacji w terminie nie dłuższym niż 7 dni.</w:t>
      </w:r>
    </w:p>
    <w:p w:rsidR="00DF0D94" w:rsidRPr="00DF0D94" w:rsidRDefault="00DF0D94" w:rsidP="00DF0D94">
      <w:pPr>
        <w:numPr>
          <w:ilvl w:val="5"/>
          <w:numId w:val="2"/>
        </w:numPr>
        <w:tabs>
          <w:tab w:val="left" w:pos="365"/>
        </w:tabs>
        <w:spacing w:line="276" w:lineRule="auto"/>
        <w:ind w:left="340" w:hanging="340"/>
        <w:jc w:val="both"/>
        <w:rPr>
          <w:rFonts w:asciiTheme="minorHAnsi" w:hAnsiTheme="minorHAnsi" w:cstheme="minorHAnsi"/>
        </w:rPr>
      </w:pPr>
      <w:r w:rsidRPr="00DF0D94">
        <w:rPr>
          <w:rFonts w:asciiTheme="minorHAnsi" w:hAnsiTheme="minorHAnsi" w:cstheme="minorHAnsi"/>
        </w:rPr>
        <w:t>Przy projektowaniu Wykonawca uzyska dodatkowe, wymagane przez przepisy prawa zezwolenia i uzgodnienia, od właściwych podmiotów na swój własny koszt. Wraz z projektem budowlanym Wykonawca powinien przedłożyć Zamawiającemu listę wszystkich zezwoleń i uzgodnień wymaganych do rozpoczęcia i ukończenia robót budowlanych.</w:t>
      </w:r>
    </w:p>
    <w:p w:rsidR="00DF0D94" w:rsidRPr="00DF0D94" w:rsidRDefault="00DF0D94" w:rsidP="00DF0D94">
      <w:pPr>
        <w:numPr>
          <w:ilvl w:val="5"/>
          <w:numId w:val="2"/>
        </w:numPr>
        <w:tabs>
          <w:tab w:val="left" w:pos="365"/>
        </w:tabs>
        <w:spacing w:line="276" w:lineRule="auto"/>
        <w:ind w:left="340" w:hanging="340"/>
        <w:jc w:val="both"/>
        <w:rPr>
          <w:rFonts w:asciiTheme="minorHAnsi" w:hAnsiTheme="minorHAnsi" w:cstheme="minorHAnsi"/>
        </w:rPr>
      </w:pPr>
      <w:r w:rsidRPr="00DF0D94">
        <w:rPr>
          <w:rFonts w:asciiTheme="minorHAnsi" w:hAnsiTheme="minorHAnsi" w:cstheme="minorHAnsi"/>
        </w:rPr>
        <w:lastRenderedPageBreak/>
        <w:t>Dokumentacja projektowa, jak również wykonane i ukończone roboty, winny odpowiadać obowiązującym normom technicznym, przepisom prawa budowlanego oraz innym wymienionym w PFU, odnoszącym się do robót.</w:t>
      </w:r>
    </w:p>
    <w:p w:rsidR="00DF0D94" w:rsidRPr="00DF0D94" w:rsidRDefault="00DF0D94" w:rsidP="00DF0D94">
      <w:pPr>
        <w:numPr>
          <w:ilvl w:val="5"/>
          <w:numId w:val="2"/>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t>Wykonawca zobowiązuje się do przekazywania Zamawiającemu wszelkich informacji na temat postępu prac</w:t>
      </w:r>
      <w:r>
        <w:rPr>
          <w:rFonts w:asciiTheme="minorHAnsi" w:hAnsiTheme="minorHAnsi" w:cstheme="minorHAnsi"/>
        </w:rPr>
        <w:t xml:space="preserve"> </w:t>
      </w:r>
      <w:r w:rsidRPr="00DF0D94">
        <w:rPr>
          <w:rFonts w:asciiTheme="minorHAnsi" w:hAnsiTheme="minorHAnsi" w:cstheme="minorHAnsi"/>
        </w:rPr>
        <w:t>związanych z przygotowaniem dokumentacji projektowej oraz zastosowanych rozwiązań projektowych, z uwzględnieniem ust.8.</w:t>
      </w:r>
    </w:p>
    <w:p w:rsidR="00DF0D94" w:rsidRPr="00DF0D94" w:rsidRDefault="00DF0D94" w:rsidP="00DF0D94">
      <w:pPr>
        <w:numPr>
          <w:ilvl w:val="5"/>
          <w:numId w:val="2"/>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Wykonawca minimum raz w miesiącu przedstawi Zamawiającemu sprawozdanie z postępu prac projektowych, w tym przekaże kopie wszelkich wystąpień, uzyskanych uzgodnień, opinii, zezwoleń. Sprawozdania należy doręczać do siedziby Zamawiającego lub przesłać na wskazane w § 7 ust. 9 adresy e-mail.</w:t>
      </w:r>
    </w:p>
    <w:p w:rsidR="00DF0D94" w:rsidRPr="00DF0D94" w:rsidRDefault="00DF0D94" w:rsidP="00DF0D94">
      <w:pPr>
        <w:numPr>
          <w:ilvl w:val="5"/>
          <w:numId w:val="2"/>
        </w:numPr>
        <w:tabs>
          <w:tab w:val="left" w:pos="365"/>
        </w:tabs>
        <w:spacing w:line="276" w:lineRule="auto"/>
        <w:ind w:left="340" w:hanging="340"/>
        <w:jc w:val="both"/>
        <w:rPr>
          <w:rFonts w:asciiTheme="minorHAnsi" w:hAnsiTheme="minorHAnsi" w:cstheme="minorHAnsi"/>
        </w:rPr>
      </w:pPr>
      <w:r w:rsidRPr="00DF0D94">
        <w:rPr>
          <w:rFonts w:asciiTheme="minorHAnsi" w:hAnsiTheme="minorHAnsi" w:cstheme="minorHAnsi"/>
        </w:rPr>
        <w:t>Dokonane przez Zamawiającego na podstawie Umowy zatwierdzenia, uzgodnienia, przeglądy, kontrole lub odbiory nie zwalniają Wykonawcy z żadnego jego zobowiązania wynikającego z Umowy czy przepisów prawa, lub z jakiejkolwiek odpowiedzialności.</w:t>
      </w:r>
    </w:p>
    <w:p w:rsidR="00DF0D94" w:rsidRPr="00DF0D94" w:rsidRDefault="00DF0D94" w:rsidP="00DF0D94">
      <w:pPr>
        <w:numPr>
          <w:ilvl w:val="5"/>
          <w:numId w:val="2"/>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Dokumentacja projektowa będzie wykonana w stanie kompletnym i kompleksowym z punktu widzenia celu, któremu ma służyć oraz zgodnie z obowiązującymi przepisami i normami oraz zasadami wiedzy technicznej.</w:t>
      </w:r>
    </w:p>
    <w:p w:rsidR="00DF0D94" w:rsidRPr="00DF0D94" w:rsidRDefault="00DF0D94" w:rsidP="00DF0D94">
      <w:pPr>
        <w:numPr>
          <w:ilvl w:val="5"/>
          <w:numId w:val="2"/>
        </w:numPr>
        <w:tabs>
          <w:tab w:val="left" w:pos="346"/>
        </w:tabs>
        <w:spacing w:line="276" w:lineRule="auto"/>
        <w:ind w:left="340" w:hanging="340"/>
        <w:jc w:val="both"/>
        <w:rPr>
          <w:rFonts w:asciiTheme="minorHAnsi" w:hAnsiTheme="minorHAnsi" w:cstheme="minorHAnsi"/>
        </w:rPr>
      </w:pPr>
      <w:r w:rsidRPr="00DF0D94">
        <w:rPr>
          <w:rFonts w:asciiTheme="minorHAnsi" w:hAnsiTheme="minorHAnsi" w:cstheme="minorHAnsi"/>
        </w:rPr>
        <w:t>W rozwiązaniach projektowych będą zastosowane wyroby budowlane (materiały i urządzenia) dopuszczone do obrotu i powszechnego stosowania. Wyroby zaliczone do grupy jednostkowego stosowania w budownictwie będą mogły być zastosowane w dokumentacji projektowej po uzyskaniu akceptacji Zamawiającego.</w:t>
      </w:r>
    </w:p>
    <w:p w:rsidR="00DF0D94" w:rsidRPr="00DF0D94" w:rsidRDefault="00DF0D94" w:rsidP="00DF0D94">
      <w:pPr>
        <w:pStyle w:val="Nagwek30"/>
        <w:keepNext/>
        <w:keepLines/>
        <w:shd w:val="clear" w:color="auto" w:fill="auto"/>
        <w:spacing w:after="0" w:line="276" w:lineRule="auto"/>
        <w:ind w:firstLine="0"/>
        <w:jc w:val="center"/>
        <w:rPr>
          <w:rFonts w:asciiTheme="minorHAnsi" w:hAnsiTheme="minorHAnsi" w:cstheme="minorHAnsi"/>
          <w:sz w:val="24"/>
        </w:rPr>
      </w:pPr>
      <w:bookmarkStart w:id="4" w:name="bookmark34"/>
      <w:r w:rsidRPr="00DF0D94">
        <w:rPr>
          <w:rFonts w:asciiTheme="minorHAnsi" w:hAnsiTheme="minorHAnsi" w:cstheme="minorHAnsi"/>
          <w:sz w:val="24"/>
        </w:rPr>
        <w:t>§ 4</w:t>
      </w:r>
      <w:bookmarkEnd w:id="4"/>
    </w:p>
    <w:p w:rsidR="00DF0D94" w:rsidRPr="00DF0D94" w:rsidRDefault="00DF0D94" w:rsidP="00DF0D94">
      <w:pPr>
        <w:numPr>
          <w:ilvl w:val="0"/>
          <w:numId w:val="3"/>
        </w:numPr>
        <w:tabs>
          <w:tab w:val="left" w:pos="269"/>
        </w:tabs>
        <w:spacing w:line="276" w:lineRule="auto"/>
        <w:ind w:left="340" w:hanging="340"/>
        <w:jc w:val="both"/>
        <w:rPr>
          <w:rFonts w:asciiTheme="minorHAnsi" w:hAnsiTheme="minorHAnsi" w:cstheme="minorHAnsi"/>
        </w:rPr>
      </w:pPr>
      <w:r w:rsidRPr="00DF0D94">
        <w:rPr>
          <w:rFonts w:asciiTheme="minorHAnsi" w:hAnsiTheme="minorHAnsi" w:cstheme="minorHAnsi"/>
        </w:rPr>
        <w:t>Wykonawca jest zobowiązany przedłożyć Zamawiającemu zaakceptowany kompletny, uzgodniony, wielobranżowy projekt budowlany wraz ze wszystkimi wymaganymi opiniami i uzgodnieniami oraz kopią złożonego wniosku o wydanie pozwolenia na budowę w terminie określonym w § 8 ust. 2 Umowy. W przypadku gdy w związku ze złożeniem wniosku o wydanie pozwolenia na budowę właściwy organ zażąda usunięcia stwierdzonych naruszeń, Wykonawca uzupełni lub zmieni wykonaną dokumentację projektową zgodnie z wymaganiami organu.</w:t>
      </w:r>
    </w:p>
    <w:p w:rsidR="00DF0D94" w:rsidRPr="00DF0D94" w:rsidRDefault="00DF0D94" w:rsidP="00DF0D94">
      <w:pPr>
        <w:numPr>
          <w:ilvl w:val="0"/>
          <w:numId w:val="3"/>
        </w:numPr>
        <w:tabs>
          <w:tab w:val="left" w:pos="302"/>
        </w:tabs>
        <w:spacing w:line="276" w:lineRule="auto"/>
        <w:ind w:left="340" w:hanging="340"/>
        <w:jc w:val="both"/>
        <w:rPr>
          <w:rFonts w:asciiTheme="minorHAnsi" w:hAnsiTheme="minorHAnsi" w:cstheme="minorHAnsi"/>
        </w:rPr>
      </w:pPr>
      <w:r w:rsidRPr="00DF0D94">
        <w:rPr>
          <w:rFonts w:asciiTheme="minorHAnsi" w:hAnsiTheme="minorHAnsi" w:cstheme="minorHAnsi"/>
        </w:rPr>
        <w:t>Wykonawca jest zobowiązany przedłożyć Zamawiającemu zaakceptowaną pozostałą część dokumentacji projektowej, poza wymienioną w ust. 1, w tym projekty wykonawcze w terminie określonym w § 8 ust.3 Umowy. 3. Użyte w ust. 1 i 2 sformułowanie „zaakceptowana dokumentacja" oznacza rozwiązania pisemnie zaakceptowane przez Zamawiającego na etapie prac projektowych.</w:t>
      </w:r>
    </w:p>
    <w:p w:rsidR="00DF0D94" w:rsidRDefault="00DF0D94" w:rsidP="00DF0D94">
      <w:pPr>
        <w:pStyle w:val="Akapitzlist"/>
        <w:numPr>
          <w:ilvl w:val="0"/>
          <w:numId w:val="3"/>
        </w:numPr>
        <w:spacing w:line="276" w:lineRule="auto"/>
        <w:ind w:left="284" w:hanging="284"/>
        <w:jc w:val="both"/>
        <w:rPr>
          <w:rFonts w:asciiTheme="minorHAnsi" w:hAnsiTheme="minorHAnsi" w:cstheme="minorHAnsi"/>
        </w:rPr>
      </w:pPr>
      <w:r w:rsidRPr="00DF0D94">
        <w:rPr>
          <w:rFonts w:asciiTheme="minorHAnsi" w:hAnsiTheme="minorHAnsi" w:cstheme="minorHAnsi"/>
        </w:rPr>
        <w:t>Miejscem przekazania i odbioru dokumentacji projektowej wraz z dokumentami, wymaganymi zgodnie z Umową, będzie siedziba Zamawiającego. Dokumentem potwierdzającym przyjęcie przez Zamawiającego wykonanej części dokumentacji projektowej będzie protokół odbioru podpisany przez obie strony umowy.</w:t>
      </w:r>
    </w:p>
    <w:p w:rsidR="00DF0D94" w:rsidRPr="00DF0D94" w:rsidRDefault="00DF0D94" w:rsidP="00DF0D94">
      <w:pPr>
        <w:pStyle w:val="Nagwek30"/>
        <w:keepNext/>
        <w:keepLines/>
        <w:shd w:val="clear" w:color="auto" w:fill="auto"/>
        <w:spacing w:after="0" w:line="276" w:lineRule="auto"/>
        <w:ind w:firstLine="0"/>
        <w:jc w:val="center"/>
        <w:rPr>
          <w:rFonts w:asciiTheme="minorHAnsi" w:hAnsiTheme="minorHAnsi" w:cstheme="minorHAnsi"/>
          <w:sz w:val="24"/>
        </w:rPr>
      </w:pPr>
      <w:r>
        <w:rPr>
          <w:rFonts w:asciiTheme="minorHAnsi" w:hAnsiTheme="minorHAnsi" w:cstheme="minorHAnsi"/>
          <w:sz w:val="24"/>
        </w:rPr>
        <w:t>§ 5</w:t>
      </w:r>
    </w:p>
    <w:p w:rsidR="00DF0D94" w:rsidRPr="00DF0D94" w:rsidRDefault="00DF0D94" w:rsidP="00DF0D94">
      <w:pPr>
        <w:pStyle w:val="Akapitzlist"/>
        <w:spacing w:line="276" w:lineRule="auto"/>
        <w:jc w:val="both"/>
        <w:rPr>
          <w:rFonts w:asciiTheme="minorHAnsi" w:hAnsiTheme="minorHAnsi" w:cstheme="minorHAnsi"/>
        </w:rPr>
      </w:pPr>
    </w:p>
    <w:p w:rsidR="00DF0D94" w:rsidRPr="00DF0D94" w:rsidRDefault="00DF0D94" w:rsidP="00DF0D94">
      <w:pPr>
        <w:spacing w:line="276" w:lineRule="auto"/>
        <w:jc w:val="both"/>
        <w:rPr>
          <w:rFonts w:asciiTheme="minorHAnsi" w:hAnsiTheme="minorHAnsi" w:cstheme="minorHAnsi"/>
        </w:rPr>
      </w:pPr>
      <w:r w:rsidRPr="00DF0D94">
        <w:rPr>
          <w:rFonts w:asciiTheme="minorHAnsi" w:hAnsiTheme="minorHAnsi" w:cstheme="minorHAnsi"/>
        </w:rPr>
        <w:lastRenderedPageBreak/>
        <w:t>Zamawiający udzieli Wykonawcy odpowiednich pełnomocnictw do reprezentowania go w postępowaniach administracyjnych oraz do reprezentowania go przy innych czynnościach koniecznych do należytego wykonania niniejszej Umowy.</w:t>
      </w:r>
    </w:p>
    <w:p w:rsidR="00DF0D94" w:rsidRPr="00DF0D94" w:rsidRDefault="00DF0D94" w:rsidP="00DF0D94">
      <w:pPr>
        <w:pStyle w:val="Nagwek220"/>
        <w:keepNext/>
        <w:keepLines/>
        <w:shd w:val="clear" w:color="auto" w:fill="auto"/>
        <w:spacing w:before="0" w:line="276" w:lineRule="auto"/>
        <w:jc w:val="center"/>
        <w:rPr>
          <w:rFonts w:asciiTheme="minorHAnsi" w:hAnsiTheme="minorHAnsi" w:cstheme="minorHAnsi"/>
          <w:sz w:val="24"/>
        </w:rPr>
      </w:pPr>
      <w:bookmarkStart w:id="5" w:name="bookmark35"/>
      <w:r w:rsidRPr="00DF0D94">
        <w:rPr>
          <w:rFonts w:asciiTheme="minorHAnsi" w:hAnsiTheme="minorHAnsi" w:cstheme="minorHAnsi"/>
          <w:sz w:val="24"/>
        </w:rPr>
        <w:t>§ 6</w:t>
      </w:r>
      <w:bookmarkEnd w:id="5"/>
    </w:p>
    <w:p w:rsidR="00014F2B" w:rsidRPr="0001301E" w:rsidRDefault="00DF0D94" w:rsidP="0001301E">
      <w:pPr>
        <w:numPr>
          <w:ilvl w:val="1"/>
          <w:numId w:val="3"/>
        </w:numPr>
        <w:tabs>
          <w:tab w:val="left" w:pos="366"/>
        </w:tabs>
        <w:spacing w:line="276" w:lineRule="auto"/>
        <w:ind w:left="720" w:hanging="280"/>
        <w:jc w:val="both"/>
        <w:rPr>
          <w:rFonts w:asciiTheme="minorHAnsi" w:hAnsiTheme="minorHAnsi" w:cstheme="minorHAnsi"/>
        </w:rPr>
      </w:pPr>
      <w:r w:rsidRPr="0001301E">
        <w:rPr>
          <w:rFonts w:asciiTheme="minorHAnsi" w:hAnsiTheme="minorHAnsi" w:cstheme="minorHAnsi"/>
        </w:rPr>
        <w:t>Zamawiający przekaże Wykonawcy plac budowy nie później niż w terminie 7 dni od dnia pisemnego wezwania do</w:t>
      </w:r>
      <w:r w:rsidR="000C0B6D" w:rsidRPr="0001301E">
        <w:rPr>
          <w:rFonts w:asciiTheme="minorHAnsi" w:hAnsiTheme="minorHAnsi" w:cstheme="minorHAnsi"/>
        </w:rPr>
        <w:t xml:space="preserve"> </w:t>
      </w:r>
      <w:r w:rsidRPr="0001301E">
        <w:rPr>
          <w:rFonts w:asciiTheme="minorHAnsi" w:hAnsiTheme="minorHAnsi" w:cstheme="minorHAnsi"/>
        </w:rPr>
        <w:t>jego przekaz</w:t>
      </w:r>
      <w:r w:rsidR="0001301E">
        <w:rPr>
          <w:rFonts w:asciiTheme="minorHAnsi" w:hAnsiTheme="minorHAnsi" w:cstheme="minorHAnsi"/>
        </w:rPr>
        <w:t>ania doręczonego Zamawiającemu,</w:t>
      </w:r>
    </w:p>
    <w:p w:rsidR="00DF0D94" w:rsidRPr="00DF0D94" w:rsidRDefault="00DF0D94" w:rsidP="00DF0D94">
      <w:pPr>
        <w:numPr>
          <w:ilvl w:val="1"/>
          <w:numId w:val="3"/>
        </w:numPr>
        <w:tabs>
          <w:tab w:val="left" w:pos="375"/>
        </w:tabs>
        <w:spacing w:line="276" w:lineRule="auto"/>
        <w:ind w:left="20"/>
        <w:jc w:val="both"/>
        <w:rPr>
          <w:rFonts w:asciiTheme="minorHAnsi" w:hAnsiTheme="minorHAnsi" w:cstheme="minorHAnsi"/>
        </w:rPr>
      </w:pPr>
      <w:r w:rsidRPr="00DF0D94">
        <w:rPr>
          <w:rFonts w:asciiTheme="minorHAnsi" w:hAnsiTheme="minorHAnsi" w:cstheme="minorHAnsi"/>
        </w:rPr>
        <w:t>Wykonawca zobowiązuje się do:</w:t>
      </w:r>
    </w:p>
    <w:p w:rsidR="00DF0D94" w:rsidRPr="00DF0D94" w:rsidRDefault="00DF0D94" w:rsidP="00DF0D94">
      <w:pPr>
        <w:numPr>
          <w:ilvl w:val="2"/>
          <w:numId w:val="3"/>
        </w:numPr>
        <w:tabs>
          <w:tab w:val="left" w:pos="651"/>
        </w:tabs>
        <w:spacing w:line="276" w:lineRule="auto"/>
        <w:ind w:left="720" w:hanging="280"/>
        <w:rPr>
          <w:rFonts w:asciiTheme="minorHAnsi" w:hAnsiTheme="minorHAnsi" w:cstheme="minorHAnsi"/>
        </w:rPr>
      </w:pPr>
      <w:r w:rsidRPr="00DF0D94">
        <w:rPr>
          <w:rFonts w:asciiTheme="minorHAnsi" w:hAnsiTheme="minorHAnsi" w:cstheme="minorHAnsi"/>
        </w:rPr>
        <w:t>przejęcia frontu robót i koordynacji robót własnych;</w:t>
      </w:r>
    </w:p>
    <w:p w:rsidR="00DF0D94" w:rsidRPr="00DF0D94" w:rsidRDefault="00DF0D94" w:rsidP="00DF0D94">
      <w:pPr>
        <w:numPr>
          <w:ilvl w:val="2"/>
          <w:numId w:val="3"/>
        </w:numPr>
        <w:tabs>
          <w:tab w:val="left" w:pos="651"/>
        </w:tabs>
        <w:spacing w:line="276" w:lineRule="auto"/>
        <w:ind w:left="440"/>
        <w:rPr>
          <w:rFonts w:asciiTheme="minorHAnsi" w:hAnsiTheme="minorHAnsi" w:cstheme="minorHAnsi"/>
        </w:rPr>
      </w:pPr>
      <w:r w:rsidRPr="00DF0D94">
        <w:rPr>
          <w:rFonts w:asciiTheme="minorHAnsi" w:hAnsiTheme="minorHAnsi" w:cstheme="minorHAnsi"/>
        </w:rPr>
        <w:t>wyznaczenia kierownika budowy i robót, którzy posiadają wymagane uprawnienia budowlane, wiedzę i doświadczenie i jest upoważniony do podejmowania wszelkich decyzji, w tym skutkujących finansowo, dotyczących realizacji przedmiotu umowy, pełniącego bezpośredni nadzór nad podległymi mu pracownikami, współpracownikami lub kontrahentami (podwykonawcami);</w:t>
      </w:r>
    </w:p>
    <w:p w:rsidR="00DF0D94" w:rsidRPr="00DF0D94" w:rsidRDefault="00DF0D94" w:rsidP="00DF0D94">
      <w:pPr>
        <w:numPr>
          <w:ilvl w:val="2"/>
          <w:numId w:val="3"/>
        </w:numPr>
        <w:tabs>
          <w:tab w:val="left" w:pos="656"/>
        </w:tabs>
        <w:spacing w:line="276" w:lineRule="auto"/>
        <w:ind w:left="720" w:hanging="280"/>
        <w:rPr>
          <w:rFonts w:asciiTheme="minorHAnsi" w:hAnsiTheme="minorHAnsi" w:cstheme="minorHAnsi"/>
        </w:rPr>
      </w:pPr>
      <w:r w:rsidRPr="00DF0D94">
        <w:rPr>
          <w:rFonts w:asciiTheme="minorHAnsi" w:hAnsiTheme="minorHAnsi" w:cstheme="minorHAnsi"/>
        </w:rPr>
        <w:t>zapewnienia wykwalifikowanego personelu (łącznie z nadzorem bezpośrednim) wyposażonego w sprzęt ochrony osobistej i podstawowe narzędzia niezbędne do prawidłowej realizacji Przedmiotu umowy;</w:t>
      </w:r>
    </w:p>
    <w:p w:rsidR="00DF0D94" w:rsidRPr="00DF0D94" w:rsidRDefault="00DF0D94" w:rsidP="00DF0D94">
      <w:pPr>
        <w:numPr>
          <w:ilvl w:val="2"/>
          <w:numId w:val="3"/>
        </w:numPr>
        <w:tabs>
          <w:tab w:val="left" w:pos="666"/>
        </w:tabs>
        <w:spacing w:line="276" w:lineRule="auto"/>
        <w:ind w:left="440"/>
        <w:rPr>
          <w:rFonts w:asciiTheme="minorHAnsi" w:hAnsiTheme="minorHAnsi" w:cstheme="minorHAnsi"/>
        </w:rPr>
      </w:pPr>
      <w:r w:rsidRPr="00DF0D94">
        <w:rPr>
          <w:rFonts w:asciiTheme="minorHAnsi" w:hAnsiTheme="minorHAnsi" w:cstheme="minorHAnsi"/>
        </w:rPr>
        <w:t>korzystania wyłącznie ze sprawnych techniczne maszyn i urządzeń. Na każde żądanie nadzoru inwestorskiego Wykonawca przedstawi wszelkie dokumenty wymagane dla dopuszczenia do eksploatacji używanych maszyn i urządzeń. Dotyczy to także maszyn i urządzeń kontrahentów, podwykonawców;</w:t>
      </w:r>
    </w:p>
    <w:p w:rsidR="00DF0D94" w:rsidRPr="00DF0D94" w:rsidRDefault="00DF0D94" w:rsidP="00DF0D94">
      <w:pPr>
        <w:numPr>
          <w:ilvl w:val="2"/>
          <w:numId w:val="3"/>
        </w:numPr>
        <w:tabs>
          <w:tab w:val="left" w:pos="656"/>
        </w:tabs>
        <w:spacing w:line="276" w:lineRule="auto"/>
        <w:ind w:left="720" w:hanging="280"/>
        <w:rPr>
          <w:rFonts w:asciiTheme="minorHAnsi" w:hAnsiTheme="minorHAnsi" w:cstheme="minorHAnsi"/>
        </w:rPr>
      </w:pPr>
      <w:r w:rsidRPr="00DF0D94">
        <w:rPr>
          <w:rFonts w:asciiTheme="minorHAnsi" w:hAnsiTheme="minorHAnsi" w:cstheme="minorHAnsi"/>
        </w:rPr>
        <w:t>zabezpieczenia materiałów i środków produkcji niezbędnych do prawidłowego wykonania robót;</w:t>
      </w:r>
    </w:p>
    <w:p w:rsidR="00DF0D94" w:rsidRPr="00DF0D94" w:rsidRDefault="00DF0D94" w:rsidP="00DF0D94">
      <w:pPr>
        <w:numPr>
          <w:ilvl w:val="2"/>
          <w:numId w:val="3"/>
        </w:numPr>
        <w:tabs>
          <w:tab w:val="left" w:pos="661"/>
        </w:tabs>
        <w:spacing w:line="276" w:lineRule="auto"/>
        <w:ind w:left="720" w:hanging="280"/>
        <w:rPr>
          <w:rFonts w:asciiTheme="minorHAnsi" w:hAnsiTheme="minorHAnsi" w:cstheme="minorHAnsi"/>
        </w:rPr>
      </w:pPr>
      <w:r w:rsidRPr="00DF0D94">
        <w:rPr>
          <w:rFonts w:asciiTheme="minorHAnsi" w:hAnsiTheme="minorHAnsi" w:cstheme="minorHAnsi"/>
        </w:rPr>
        <w:t>prowadzenia dokumentacji procesu budowlanego na zasadach prowadzenia dziennika budowy;</w:t>
      </w:r>
    </w:p>
    <w:p w:rsidR="00DF0D94" w:rsidRPr="00DF0D94" w:rsidRDefault="00DF0D94" w:rsidP="00DF0D94">
      <w:pPr>
        <w:numPr>
          <w:ilvl w:val="2"/>
          <w:numId w:val="3"/>
        </w:numPr>
        <w:tabs>
          <w:tab w:val="left" w:pos="661"/>
        </w:tabs>
        <w:spacing w:line="276" w:lineRule="auto"/>
        <w:ind w:left="720" w:hanging="280"/>
        <w:rPr>
          <w:rFonts w:asciiTheme="minorHAnsi" w:hAnsiTheme="minorHAnsi" w:cstheme="minorHAnsi"/>
        </w:rPr>
      </w:pPr>
      <w:r w:rsidRPr="00DF0D94">
        <w:rPr>
          <w:rFonts w:asciiTheme="minorHAnsi" w:hAnsiTheme="minorHAnsi" w:cstheme="minorHAnsi"/>
        </w:rPr>
        <w:t>uczestniczenia w naradach koordynacyjnych, na każdorazowe żądanie Zamawiającego;</w:t>
      </w:r>
    </w:p>
    <w:p w:rsidR="00DF0D94" w:rsidRPr="00DF0D94" w:rsidRDefault="00DF0D94" w:rsidP="00DF0D94">
      <w:pPr>
        <w:numPr>
          <w:ilvl w:val="2"/>
          <w:numId w:val="3"/>
        </w:numPr>
        <w:tabs>
          <w:tab w:val="left" w:pos="651"/>
        </w:tabs>
        <w:spacing w:line="276" w:lineRule="auto"/>
        <w:ind w:left="440"/>
        <w:rPr>
          <w:rFonts w:asciiTheme="minorHAnsi" w:hAnsiTheme="minorHAnsi" w:cstheme="minorHAnsi"/>
        </w:rPr>
      </w:pPr>
      <w:r w:rsidRPr="00DF0D94">
        <w:rPr>
          <w:rFonts w:asciiTheme="minorHAnsi" w:hAnsiTheme="minorHAnsi" w:cstheme="minorHAnsi"/>
        </w:rPr>
        <w:t>wykonywania poleceń nadzoru inwestorskiego, w tym w szczególności co do wykonywania robót stanowiących wykonanie przedmiotu niniejszej Umowy w godzinach uzgodnionych z nadzorem inwestorskim;</w:t>
      </w:r>
    </w:p>
    <w:p w:rsidR="00DF0D94" w:rsidRPr="00DF0D94" w:rsidRDefault="00DF0D94" w:rsidP="00DF0D94">
      <w:pPr>
        <w:numPr>
          <w:ilvl w:val="2"/>
          <w:numId w:val="3"/>
        </w:numPr>
        <w:tabs>
          <w:tab w:val="left" w:pos="661"/>
        </w:tabs>
        <w:spacing w:line="276" w:lineRule="auto"/>
        <w:ind w:left="720" w:hanging="280"/>
        <w:jc w:val="both"/>
        <w:rPr>
          <w:rFonts w:asciiTheme="minorHAnsi" w:hAnsiTheme="minorHAnsi" w:cstheme="minorHAnsi"/>
        </w:rPr>
      </w:pPr>
      <w:r w:rsidRPr="00DF0D94">
        <w:rPr>
          <w:rFonts w:asciiTheme="minorHAnsi" w:hAnsiTheme="minorHAnsi" w:cstheme="minorHAnsi"/>
        </w:rPr>
        <w:t>utrzymania ładu i porządku w czasie realizacji przedmiotu umowy pod rygorem wykonania prac porządkowych przez Zamawiającego na koszt Wykonawcy, po uprzednim jednokrotnym wezwaniu do utrzymania ładu i porządku;</w:t>
      </w:r>
    </w:p>
    <w:p w:rsidR="00DF0D94" w:rsidRPr="00DF0D94" w:rsidRDefault="00DF0D94" w:rsidP="00DF0D94">
      <w:pPr>
        <w:numPr>
          <w:ilvl w:val="2"/>
          <w:numId w:val="3"/>
        </w:numPr>
        <w:tabs>
          <w:tab w:val="left" w:pos="752"/>
        </w:tabs>
        <w:spacing w:line="276" w:lineRule="auto"/>
        <w:ind w:left="720" w:hanging="280"/>
        <w:jc w:val="both"/>
        <w:rPr>
          <w:rFonts w:asciiTheme="minorHAnsi" w:hAnsiTheme="minorHAnsi" w:cstheme="minorHAnsi"/>
        </w:rPr>
      </w:pPr>
      <w:r w:rsidRPr="00DF0D94">
        <w:rPr>
          <w:rFonts w:asciiTheme="minorHAnsi" w:hAnsiTheme="minorHAnsi" w:cstheme="minorHAnsi"/>
        </w:rPr>
        <w:t>utrzymania terenu robót w należytym stanie i usuwa</w:t>
      </w:r>
      <w:r w:rsidR="00B44B20">
        <w:rPr>
          <w:rFonts w:asciiTheme="minorHAnsi" w:hAnsiTheme="minorHAnsi" w:cstheme="minorHAnsi"/>
        </w:rPr>
        <w:t xml:space="preserve">nie na bieżąco zbędnych odpadów </w:t>
      </w:r>
      <w:r w:rsidRPr="00DF0D94">
        <w:rPr>
          <w:rFonts w:asciiTheme="minorHAnsi" w:hAnsiTheme="minorHAnsi" w:cstheme="minorHAnsi"/>
        </w:rPr>
        <w:t xml:space="preserve"> na swój koszt, w tym dokumentowania sposobu gospodarowania odpadami (kopie dokumentów potwierdzających sposób gospodarki odpadami Wykonawca będzie zobowiązany dołączać do dokumentacji odbiorowej);</w:t>
      </w:r>
    </w:p>
    <w:p w:rsidR="00DF0D94" w:rsidRPr="00DF0D94" w:rsidRDefault="00DF0D94" w:rsidP="00DF0D94">
      <w:pPr>
        <w:numPr>
          <w:ilvl w:val="2"/>
          <w:numId w:val="3"/>
        </w:numPr>
        <w:tabs>
          <w:tab w:val="left" w:pos="752"/>
        </w:tabs>
        <w:spacing w:line="276" w:lineRule="auto"/>
        <w:ind w:left="720" w:hanging="280"/>
        <w:rPr>
          <w:rFonts w:asciiTheme="minorHAnsi" w:hAnsiTheme="minorHAnsi" w:cstheme="minorHAnsi"/>
        </w:rPr>
      </w:pPr>
      <w:r w:rsidRPr="00DF0D94">
        <w:rPr>
          <w:rFonts w:asciiTheme="minorHAnsi" w:hAnsiTheme="minorHAnsi" w:cstheme="minorHAnsi"/>
        </w:rPr>
        <w:t>prowadzenia robót w sposób zapewniający uniknięcie zanieczyszczenia odpadami stałymi jak i ciekłymi w tym nie dopuszczenia do zanieczyszczenia środowiska gruntowo - wodnego;</w:t>
      </w:r>
    </w:p>
    <w:p w:rsidR="00DF0D94" w:rsidRPr="00DF0D94" w:rsidRDefault="00DF0D94" w:rsidP="00DF0D94">
      <w:pPr>
        <w:numPr>
          <w:ilvl w:val="2"/>
          <w:numId w:val="3"/>
        </w:numPr>
        <w:tabs>
          <w:tab w:val="left" w:pos="752"/>
        </w:tabs>
        <w:spacing w:line="276" w:lineRule="auto"/>
        <w:ind w:left="720" w:hanging="280"/>
        <w:rPr>
          <w:rFonts w:asciiTheme="minorHAnsi" w:hAnsiTheme="minorHAnsi" w:cstheme="minorHAnsi"/>
        </w:rPr>
      </w:pPr>
      <w:r w:rsidRPr="00DF0D94">
        <w:rPr>
          <w:rFonts w:asciiTheme="minorHAnsi" w:hAnsiTheme="minorHAnsi" w:cstheme="minorHAnsi"/>
        </w:rPr>
        <w:t>utrzymania właściwego porządku przy wyjeździe z placu budowy na drogi publiczne;</w:t>
      </w:r>
    </w:p>
    <w:p w:rsidR="00DF0D94" w:rsidRPr="00DF0D94" w:rsidRDefault="00DF0D94" w:rsidP="00DF0D94">
      <w:pPr>
        <w:numPr>
          <w:ilvl w:val="2"/>
          <w:numId w:val="3"/>
        </w:numPr>
        <w:tabs>
          <w:tab w:val="left" w:pos="747"/>
        </w:tabs>
        <w:spacing w:line="276" w:lineRule="auto"/>
        <w:ind w:left="720" w:hanging="280"/>
        <w:rPr>
          <w:rFonts w:asciiTheme="minorHAnsi" w:hAnsiTheme="minorHAnsi" w:cstheme="minorHAnsi"/>
        </w:rPr>
      </w:pPr>
      <w:r w:rsidRPr="00DF0D94">
        <w:rPr>
          <w:rFonts w:asciiTheme="minorHAnsi" w:hAnsiTheme="minorHAnsi" w:cstheme="minorHAnsi"/>
        </w:rPr>
        <w:lastRenderedPageBreak/>
        <w:t>zabezpieczenia i ochrony przed uszkodzeniem, zniszczeniem wykonanych prac do czasu ich odbioru przez Zamawiającego oraz bieżącego aktualizowania harmonogramu rzeczowo-finansowego;</w:t>
      </w:r>
    </w:p>
    <w:p w:rsidR="00DF0D94" w:rsidRPr="00DF0D94" w:rsidRDefault="00DF0D94" w:rsidP="00DF0D94">
      <w:pPr>
        <w:numPr>
          <w:ilvl w:val="2"/>
          <w:numId w:val="3"/>
        </w:numPr>
        <w:tabs>
          <w:tab w:val="left" w:pos="747"/>
        </w:tabs>
        <w:spacing w:line="276" w:lineRule="auto"/>
        <w:ind w:left="720" w:hanging="280"/>
        <w:rPr>
          <w:rFonts w:asciiTheme="minorHAnsi" w:hAnsiTheme="minorHAnsi" w:cstheme="minorHAnsi"/>
        </w:rPr>
      </w:pPr>
      <w:r w:rsidRPr="00DF0D94">
        <w:rPr>
          <w:rFonts w:asciiTheme="minorHAnsi" w:hAnsiTheme="minorHAnsi" w:cstheme="minorHAnsi"/>
        </w:rPr>
        <w:t>zgłaszania do odbioru poszczególnych etapów robót w tym robót zanikających lub ulegających zakryciu - pod rygorem nie dokonania ich odbioru przez Zamawiającego;</w:t>
      </w:r>
    </w:p>
    <w:p w:rsidR="00DF0D94" w:rsidRPr="00DF0D94" w:rsidRDefault="00DF0D94" w:rsidP="00DF0D94">
      <w:pPr>
        <w:numPr>
          <w:ilvl w:val="2"/>
          <w:numId w:val="3"/>
        </w:numPr>
        <w:tabs>
          <w:tab w:val="left" w:pos="752"/>
        </w:tabs>
        <w:spacing w:line="276" w:lineRule="auto"/>
        <w:ind w:left="720" w:hanging="280"/>
        <w:jc w:val="both"/>
        <w:rPr>
          <w:rFonts w:asciiTheme="minorHAnsi" w:hAnsiTheme="minorHAnsi" w:cstheme="minorHAnsi"/>
        </w:rPr>
      </w:pPr>
      <w:r w:rsidRPr="00DF0D94">
        <w:rPr>
          <w:rFonts w:asciiTheme="minorHAnsi" w:hAnsiTheme="minorHAnsi" w:cstheme="minorHAnsi"/>
        </w:rPr>
        <w:t>używania do realizacji przedmiotu umowy materiałów dopuszczonych do obrotu i powszechnego lub jednostkowego stosowania w budownictwie zgodnie z wymogami prawa, w tym w szczególności zgodnie z przepisem art. 10 ustawy z dnia 7 lipca 1994 r. - Prawo budowlane (</w:t>
      </w:r>
      <w:proofErr w:type="spellStart"/>
      <w:r w:rsidRPr="00DF0D94">
        <w:rPr>
          <w:rFonts w:asciiTheme="minorHAnsi" w:hAnsiTheme="minorHAnsi" w:cstheme="minorHAnsi"/>
        </w:rPr>
        <w:t>t.j</w:t>
      </w:r>
      <w:proofErr w:type="spellEnd"/>
      <w:r w:rsidRPr="00DF0D94">
        <w:rPr>
          <w:rFonts w:asciiTheme="minorHAnsi" w:hAnsiTheme="minorHAnsi" w:cstheme="minorHAnsi"/>
        </w:rPr>
        <w:t xml:space="preserve">. </w:t>
      </w:r>
      <w:proofErr w:type="spellStart"/>
      <w:r w:rsidRPr="00DF0D94">
        <w:rPr>
          <w:rFonts w:asciiTheme="minorHAnsi" w:hAnsiTheme="minorHAnsi" w:cstheme="minorHAnsi"/>
        </w:rPr>
        <w:t>Dz.U</w:t>
      </w:r>
      <w:proofErr w:type="spellEnd"/>
      <w:r w:rsidRPr="00DF0D94">
        <w:rPr>
          <w:rFonts w:asciiTheme="minorHAnsi" w:hAnsiTheme="minorHAnsi" w:cstheme="minorHAnsi"/>
        </w:rPr>
        <w:t>. z 2016 r., poz. 290) oraz dokumentacją opisującą przedmiot umowy;</w:t>
      </w:r>
    </w:p>
    <w:p w:rsidR="00DF0D94" w:rsidRPr="00DF0D94" w:rsidRDefault="00DF0D94" w:rsidP="00DF0D94">
      <w:pPr>
        <w:numPr>
          <w:ilvl w:val="2"/>
          <w:numId w:val="3"/>
        </w:numPr>
        <w:tabs>
          <w:tab w:val="left" w:pos="747"/>
        </w:tabs>
        <w:spacing w:line="276" w:lineRule="auto"/>
        <w:ind w:left="720" w:hanging="280"/>
        <w:rPr>
          <w:rFonts w:asciiTheme="minorHAnsi" w:hAnsiTheme="minorHAnsi" w:cstheme="minorHAnsi"/>
        </w:rPr>
      </w:pPr>
      <w:r w:rsidRPr="00DF0D94">
        <w:rPr>
          <w:rFonts w:asciiTheme="minorHAnsi" w:hAnsiTheme="minorHAnsi" w:cstheme="minorHAnsi"/>
        </w:rPr>
        <w:t>sporządzania do akceptacji pisemnych wniosków o akceptację wbudowywanych materiałów budowlanych (załącznik Nr 6 do umowy);</w:t>
      </w:r>
    </w:p>
    <w:p w:rsidR="00DF0D94" w:rsidRPr="00DF0D94" w:rsidRDefault="00DF0D94" w:rsidP="00DF0D94">
      <w:pPr>
        <w:numPr>
          <w:ilvl w:val="2"/>
          <w:numId w:val="3"/>
        </w:numPr>
        <w:tabs>
          <w:tab w:val="left" w:pos="742"/>
        </w:tabs>
        <w:spacing w:line="276" w:lineRule="auto"/>
        <w:ind w:left="720" w:hanging="280"/>
        <w:rPr>
          <w:rFonts w:asciiTheme="minorHAnsi" w:hAnsiTheme="minorHAnsi" w:cstheme="minorHAnsi"/>
        </w:rPr>
      </w:pPr>
      <w:r w:rsidRPr="00DF0D94">
        <w:rPr>
          <w:rFonts w:asciiTheme="minorHAnsi" w:hAnsiTheme="minorHAnsi" w:cstheme="minorHAnsi"/>
        </w:rPr>
        <w:t>wystawienia z dniem podpisania umowy karty gwarancyjnej (załącznik nr 4 do umowy);</w:t>
      </w:r>
    </w:p>
    <w:p w:rsidR="00DF0D94" w:rsidRPr="00DF0D94" w:rsidRDefault="00DF0D94" w:rsidP="00DF0D94">
      <w:pPr>
        <w:numPr>
          <w:ilvl w:val="2"/>
          <w:numId w:val="3"/>
        </w:numPr>
        <w:tabs>
          <w:tab w:val="left" w:pos="742"/>
        </w:tabs>
        <w:spacing w:line="276" w:lineRule="auto"/>
        <w:ind w:left="720" w:hanging="280"/>
        <w:rPr>
          <w:rFonts w:asciiTheme="minorHAnsi" w:hAnsiTheme="minorHAnsi" w:cstheme="minorHAnsi"/>
        </w:rPr>
      </w:pPr>
      <w:r w:rsidRPr="00DF0D94">
        <w:rPr>
          <w:rFonts w:asciiTheme="minorHAnsi" w:hAnsiTheme="minorHAnsi" w:cstheme="minorHAnsi"/>
        </w:rPr>
        <w:t>wykonania przedmiotu umowy z materiałów własnych, zgodnych z dokumentacja projektową. Wszelkie zmiany materiałów wymagają pisemnej zgody i akceptacji Zamawiającego;</w:t>
      </w:r>
    </w:p>
    <w:p w:rsidR="00DF0D94" w:rsidRPr="00DF0D94" w:rsidRDefault="00DF0D94" w:rsidP="00DF0D94">
      <w:pPr>
        <w:numPr>
          <w:ilvl w:val="2"/>
          <w:numId w:val="3"/>
        </w:numPr>
        <w:tabs>
          <w:tab w:val="left" w:pos="752"/>
        </w:tabs>
        <w:spacing w:line="276" w:lineRule="auto"/>
        <w:ind w:left="720" w:hanging="280"/>
        <w:jc w:val="both"/>
        <w:rPr>
          <w:rFonts w:asciiTheme="minorHAnsi" w:hAnsiTheme="minorHAnsi" w:cstheme="minorHAnsi"/>
        </w:rPr>
      </w:pPr>
      <w:r w:rsidRPr="00DF0D94">
        <w:rPr>
          <w:rFonts w:asciiTheme="minorHAnsi" w:hAnsiTheme="minorHAnsi" w:cstheme="minorHAnsi"/>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rsidR="00DF0D94" w:rsidRPr="00DF0D94" w:rsidRDefault="00DF0D94" w:rsidP="00DF0D94">
      <w:pPr>
        <w:numPr>
          <w:ilvl w:val="2"/>
          <w:numId w:val="3"/>
        </w:numPr>
        <w:tabs>
          <w:tab w:val="left" w:pos="762"/>
        </w:tabs>
        <w:spacing w:line="276" w:lineRule="auto"/>
        <w:ind w:left="720" w:hanging="280"/>
        <w:jc w:val="both"/>
        <w:rPr>
          <w:rFonts w:asciiTheme="minorHAnsi" w:hAnsiTheme="minorHAnsi" w:cstheme="minorHAnsi"/>
        </w:rPr>
      </w:pPr>
      <w:r w:rsidRPr="00DF0D94">
        <w:rPr>
          <w:rFonts w:asciiTheme="minorHAnsi" w:hAnsiTheme="minorHAnsi" w:cstheme="minorHAnsi"/>
        </w:rPr>
        <w:t>usuwania w sposób terminowy i na jego wyłączny koszt wad stwierdzonych przez nadzór inwestorski w czasie trwania robót, po ich zakończeniu, a także w okresie gwarancji i rękojmi. Powyższe dotyczy także uszkodzenia konstrukcji, instalacji lub sieci podziemnych;</w:t>
      </w:r>
    </w:p>
    <w:p w:rsidR="00DF0D94" w:rsidRPr="00DF0D94" w:rsidRDefault="00DF0D94" w:rsidP="00DF0D94">
      <w:pPr>
        <w:numPr>
          <w:ilvl w:val="2"/>
          <w:numId w:val="3"/>
        </w:numPr>
        <w:tabs>
          <w:tab w:val="left" w:pos="757"/>
        </w:tabs>
        <w:spacing w:line="276" w:lineRule="auto"/>
        <w:ind w:left="720" w:hanging="280"/>
        <w:jc w:val="both"/>
        <w:rPr>
          <w:rFonts w:asciiTheme="minorHAnsi" w:hAnsiTheme="minorHAnsi" w:cstheme="minorHAnsi"/>
        </w:rPr>
      </w:pPr>
      <w:r w:rsidRPr="00DF0D94">
        <w:rPr>
          <w:rFonts w:asciiTheme="minorHAnsi" w:hAnsiTheme="minorHAnsi" w:cstheme="minorHAnsi"/>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rsidR="00DF0D94" w:rsidRPr="00DF0D94" w:rsidRDefault="00DF0D94" w:rsidP="00DF0D94">
      <w:pPr>
        <w:numPr>
          <w:ilvl w:val="2"/>
          <w:numId w:val="3"/>
        </w:numPr>
        <w:tabs>
          <w:tab w:val="left" w:pos="766"/>
        </w:tabs>
        <w:spacing w:line="276" w:lineRule="auto"/>
        <w:ind w:left="720" w:hanging="280"/>
        <w:jc w:val="both"/>
        <w:rPr>
          <w:rFonts w:asciiTheme="minorHAnsi" w:hAnsiTheme="minorHAnsi" w:cstheme="minorHAnsi"/>
        </w:rPr>
      </w:pPr>
      <w:r w:rsidRPr="00DF0D94">
        <w:rPr>
          <w:rFonts w:asciiTheme="minorHAnsi" w:hAnsiTheme="minorHAnsi" w:cstheme="minorHAnsi"/>
        </w:rPr>
        <w:t>prowadzenia robót zgodnie z przepisami bezpieczeństwa i higieny pracy oraz przeciwpożarowymi i spełnienia wymagań ochrony środowiska, w tym opracowania i wdrożenia w razie konieczności projektu czasowej organizacji ruchu.</w:t>
      </w:r>
    </w:p>
    <w:p w:rsidR="00DF0D94" w:rsidRPr="00DF0D94" w:rsidRDefault="00DF0D94" w:rsidP="00DF0D94">
      <w:pPr>
        <w:numPr>
          <w:ilvl w:val="1"/>
          <w:numId w:val="3"/>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Wykonawca ponosi pełną odpowiedzialność za plac budowy od momentu jego przejęcia.</w:t>
      </w:r>
    </w:p>
    <w:p w:rsidR="00DF0D94" w:rsidRPr="00DF0D94" w:rsidRDefault="00DF0D94" w:rsidP="00DF0D94">
      <w:pPr>
        <w:numPr>
          <w:ilvl w:val="1"/>
          <w:numId w:val="3"/>
        </w:numPr>
        <w:tabs>
          <w:tab w:val="left" w:pos="360"/>
        </w:tabs>
        <w:spacing w:line="276" w:lineRule="auto"/>
        <w:ind w:left="340" w:hanging="340"/>
        <w:jc w:val="both"/>
        <w:rPr>
          <w:rFonts w:asciiTheme="minorHAnsi" w:hAnsiTheme="minorHAnsi" w:cstheme="minorHAnsi"/>
        </w:rPr>
      </w:pPr>
      <w:r w:rsidRPr="00DF0D94">
        <w:rPr>
          <w:rFonts w:asciiTheme="minorHAnsi" w:hAnsiTheme="minorHAnsi" w:cstheme="minorHAnsi"/>
        </w:rPr>
        <w:t>Wykonawca zobowiązany będzie do organizacji placu budowy i miejsc składowania materiałów, ich oznakowania i zabezpieczenia, zgodnie z wymogami prawa budowlanego, na koszt własny w uzgodnieniu z Inspektorem nadzoru.</w:t>
      </w:r>
    </w:p>
    <w:p w:rsidR="00DF0D94" w:rsidRPr="00DF0D94" w:rsidRDefault="00DF0D94" w:rsidP="00DF0D94">
      <w:pPr>
        <w:numPr>
          <w:ilvl w:val="1"/>
          <w:numId w:val="3"/>
        </w:numPr>
        <w:tabs>
          <w:tab w:val="left" w:pos="355"/>
        </w:tabs>
        <w:spacing w:line="276" w:lineRule="auto"/>
        <w:ind w:left="340" w:hanging="340"/>
        <w:jc w:val="both"/>
        <w:rPr>
          <w:rFonts w:asciiTheme="minorHAnsi" w:hAnsiTheme="minorHAnsi" w:cstheme="minorHAnsi"/>
        </w:rPr>
      </w:pPr>
      <w:r w:rsidRPr="00DF0D94">
        <w:rPr>
          <w:rFonts w:asciiTheme="minorHAnsi" w:hAnsiTheme="minorHAnsi" w:cstheme="minorHAnsi"/>
        </w:rPr>
        <w:t>Wykonawca ponosi wszelkie koszty zużycia energii, wody i innych mediów.</w:t>
      </w:r>
    </w:p>
    <w:p w:rsidR="00DF0D94" w:rsidRPr="00DF0D94" w:rsidRDefault="00DF0D94" w:rsidP="00DF0D94">
      <w:pPr>
        <w:pStyle w:val="Nagwek220"/>
        <w:keepNext/>
        <w:keepLines/>
        <w:shd w:val="clear" w:color="auto" w:fill="auto"/>
        <w:spacing w:before="0" w:line="276" w:lineRule="auto"/>
        <w:jc w:val="center"/>
        <w:rPr>
          <w:rFonts w:asciiTheme="minorHAnsi" w:hAnsiTheme="minorHAnsi" w:cstheme="minorHAnsi"/>
          <w:sz w:val="24"/>
        </w:rPr>
      </w:pPr>
      <w:bookmarkStart w:id="6" w:name="bookmark36"/>
      <w:r w:rsidRPr="00DF0D94">
        <w:rPr>
          <w:rFonts w:asciiTheme="minorHAnsi" w:hAnsiTheme="minorHAnsi" w:cstheme="minorHAnsi"/>
          <w:sz w:val="24"/>
        </w:rPr>
        <w:lastRenderedPageBreak/>
        <w:t>§ 7</w:t>
      </w:r>
      <w:bookmarkEnd w:id="6"/>
    </w:p>
    <w:p w:rsidR="00DF0D94" w:rsidRPr="00DF0D94" w:rsidRDefault="00DF0D94" w:rsidP="00DF0D94">
      <w:pPr>
        <w:numPr>
          <w:ilvl w:val="0"/>
          <w:numId w:val="4"/>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t>Roboty budowlane Wykonawca prowadzić będzie w oparciu o dokumentację projektową, sporządzoną na podstawie niniejszej Umowy i zatwierdzoną przez Zamawiającego, zgodnie z niniejszą Umową, oraz zgodnie z uzyskanym pozwoleniem na budowę i obowiązującymi przepisami prawa i zasadami wiedzy technicznej, a także zaleceniami inspektora nadzoru inwestorskiego.</w:t>
      </w:r>
    </w:p>
    <w:p w:rsidR="00DF0D94" w:rsidRPr="00DF0D94" w:rsidRDefault="00DF0D94" w:rsidP="00DF0D94">
      <w:pPr>
        <w:numPr>
          <w:ilvl w:val="0"/>
          <w:numId w:val="4"/>
        </w:numPr>
        <w:tabs>
          <w:tab w:val="left" w:pos="211"/>
        </w:tabs>
        <w:spacing w:line="276" w:lineRule="auto"/>
        <w:ind w:left="340" w:hanging="340"/>
        <w:jc w:val="both"/>
        <w:rPr>
          <w:rFonts w:asciiTheme="minorHAnsi" w:hAnsiTheme="minorHAnsi" w:cstheme="minorHAnsi"/>
        </w:rPr>
      </w:pPr>
      <w:r w:rsidRPr="00DF0D94">
        <w:rPr>
          <w:rFonts w:asciiTheme="minorHAnsi" w:hAnsiTheme="minorHAnsi" w:cstheme="minorHAnsi"/>
        </w:rPr>
        <w:t>Roboty obejmą wszelkie prace potrzebne do wypełnienia wymagań Zamawiającego wynikających z SIWZ oraz PFU i wynikające z Umowy, oraz wszystkie prace, nawet nie wspomniane w Umowie, które są konieczne dla stabilności, ukończenia, czy bezpiecznego i właściwego korzystania z przedmiotu umowy.</w:t>
      </w:r>
    </w:p>
    <w:p w:rsidR="00DF0D94" w:rsidRPr="006A5CAD" w:rsidRDefault="00DF0D94" w:rsidP="00DF0D94">
      <w:pPr>
        <w:numPr>
          <w:ilvl w:val="0"/>
          <w:numId w:val="4"/>
        </w:numPr>
        <w:tabs>
          <w:tab w:val="left" w:pos="192"/>
        </w:tabs>
        <w:spacing w:line="276" w:lineRule="auto"/>
        <w:ind w:left="340" w:hanging="340"/>
        <w:jc w:val="both"/>
        <w:rPr>
          <w:rFonts w:asciiTheme="minorHAnsi" w:hAnsiTheme="minorHAnsi" w:cstheme="minorHAnsi"/>
        </w:rPr>
      </w:pPr>
      <w:r w:rsidRPr="006A5CAD">
        <w:rPr>
          <w:rFonts w:asciiTheme="minorHAnsi" w:hAnsiTheme="minorHAnsi" w:cstheme="minorHAnsi"/>
        </w:rPr>
        <w:t>Wykonawca będzie odpowiedzialny za stosowność, stabilność i bezpieczeństwo wszystkich działań prowadzonych na</w:t>
      </w:r>
      <w:r w:rsidR="006A5CAD" w:rsidRPr="006A5CAD">
        <w:rPr>
          <w:rFonts w:asciiTheme="minorHAnsi" w:hAnsiTheme="minorHAnsi" w:cstheme="minorHAnsi"/>
        </w:rPr>
        <w:t xml:space="preserve"> </w:t>
      </w:r>
      <w:r w:rsidRPr="006A5CAD">
        <w:rPr>
          <w:rFonts w:asciiTheme="minorHAnsi" w:hAnsiTheme="minorHAnsi" w:cstheme="minorHAnsi"/>
        </w:rPr>
        <w:t>placu budowy i wszystkich metod budowy. Wykonawca będzie odpowiedzialny za wszystkie projekty, uzyskiwane dokumenty oraz realizowane roboty.</w:t>
      </w:r>
    </w:p>
    <w:p w:rsidR="00DF0D94" w:rsidRPr="00DF0D94" w:rsidRDefault="00DF0D94" w:rsidP="00DF0D94">
      <w:pPr>
        <w:numPr>
          <w:ilvl w:val="0"/>
          <w:numId w:val="4"/>
        </w:numPr>
        <w:tabs>
          <w:tab w:val="left" w:pos="197"/>
        </w:tabs>
        <w:spacing w:line="276" w:lineRule="auto"/>
        <w:ind w:left="340" w:hanging="340"/>
        <w:jc w:val="both"/>
        <w:rPr>
          <w:rFonts w:asciiTheme="minorHAnsi" w:hAnsiTheme="minorHAnsi" w:cstheme="minorHAnsi"/>
        </w:rPr>
      </w:pPr>
      <w:r w:rsidRPr="00DF0D94">
        <w:rPr>
          <w:rFonts w:asciiTheme="minorHAnsi" w:hAnsiTheme="minorHAnsi" w:cstheme="minorHAnsi"/>
        </w:rPr>
        <w:t>Wykonawca w ramach prowadzenia robót budowlanych zobowiązany jest w szczególności do:</w:t>
      </w:r>
    </w:p>
    <w:p w:rsidR="00DF0D94" w:rsidRPr="00DF0D94" w:rsidRDefault="00DF0D94" w:rsidP="00DF0D94">
      <w:pPr>
        <w:numPr>
          <w:ilvl w:val="1"/>
          <w:numId w:val="4"/>
        </w:numPr>
        <w:tabs>
          <w:tab w:val="left" w:pos="1189"/>
        </w:tabs>
        <w:spacing w:line="276" w:lineRule="auto"/>
        <w:ind w:left="1240" w:hanging="560"/>
        <w:jc w:val="both"/>
        <w:rPr>
          <w:rFonts w:asciiTheme="minorHAnsi" w:hAnsiTheme="minorHAnsi" w:cstheme="minorHAnsi"/>
        </w:rPr>
      </w:pPr>
      <w:r w:rsidRPr="00DF0D94">
        <w:rPr>
          <w:rFonts w:asciiTheme="minorHAnsi" w:hAnsiTheme="minorHAnsi" w:cstheme="minorHAnsi"/>
        </w:rPr>
        <w:t>uzyskania na swój koszt wszelkich wymaganych przepisami prawa dla należytego wykonania niniejszej umowy: uzgodnień, warunków, decyzji, ,</w:t>
      </w:r>
    </w:p>
    <w:p w:rsidR="00DF0D94" w:rsidRPr="00DF0D94" w:rsidRDefault="00DF0D94" w:rsidP="00DF0D94">
      <w:pPr>
        <w:numPr>
          <w:ilvl w:val="1"/>
          <w:numId w:val="4"/>
        </w:numPr>
        <w:tabs>
          <w:tab w:val="left" w:pos="1179"/>
        </w:tabs>
        <w:spacing w:line="276" w:lineRule="auto"/>
        <w:ind w:left="1240" w:hanging="560"/>
        <w:jc w:val="both"/>
        <w:rPr>
          <w:rFonts w:asciiTheme="minorHAnsi" w:hAnsiTheme="minorHAnsi" w:cstheme="minorHAnsi"/>
        </w:rPr>
      </w:pPr>
      <w:r w:rsidRPr="00DF0D94">
        <w:rPr>
          <w:rFonts w:asciiTheme="minorHAnsi" w:hAnsiTheme="minorHAnsi" w:cstheme="minorHAnsi"/>
        </w:rPr>
        <w:t>dokonywania na swój koszt wszelkich wymaganych przepisami prawa dla należytego wykonania niniejszej umowy obowiązków, w tym w szczególności zgłoszeń i obowiązków nałożonych na Zamawiającego w wydanych do Dokumentacji Projektowej warunkach i uzgodnieniach,</w:t>
      </w:r>
    </w:p>
    <w:p w:rsidR="00DF0D94" w:rsidRPr="00DF0D94" w:rsidRDefault="00DF0D94" w:rsidP="00DF0D94">
      <w:pPr>
        <w:numPr>
          <w:ilvl w:val="1"/>
          <w:numId w:val="4"/>
        </w:numPr>
        <w:tabs>
          <w:tab w:val="left" w:pos="1189"/>
        </w:tabs>
        <w:spacing w:line="276" w:lineRule="auto"/>
        <w:ind w:left="1240" w:hanging="560"/>
        <w:jc w:val="both"/>
        <w:rPr>
          <w:rFonts w:asciiTheme="minorHAnsi" w:hAnsiTheme="minorHAnsi" w:cstheme="minorHAnsi"/>
        </w:rPr>
      </w:pPr>
      <w:r w:rsidRPr="00DF0D94">
        <w:rPr>
          <w:rFonts w:asciiTheme="minorHAnsi" w:hAnsiTheme="minorHAnsi" w:cstheme="minorHAnsi"/>
        </w:rPr>
        <w:t>uzyskania dziennika budowy, jego bieżącego prowadzenia i należytego zabezpieczenia,</w:t>
      </w:r>
    </w:p>
    <w:p w:rsidR="00DF0D94" w:rsidRPr="00DF0D94" w:rsidRDefault="00DF0D94" w:rsidP="00DF0D94">
      <w:pPr>
        <w:numPr>
          <w:ilvl w:val="1"/>
          <w:numId w:val="4"/>
        </w:numPr>
        <w:tabs>
          <w:tab w:val="left" w:pos="1184"/>
        </w:tabs>
        <w:spacing w:line="276" w:lineRule="auto"/>
        <w:ind w:left="1240" w:hanging="560"/>
        <w:jc w:val="both"/>
        <w:rPr>
          <w:rFonts w:asciiTheme="minorHAnsi" w:hAnsiTheme="minorHAnsi" w:cstheme="minorHAnsi"/>
        </w:rPr>
      </w:pPr>
      <w:r w:rsidRPr="00DF0D94">
        <w:rPr>
          <w:rFonts w:asciiTheme="minorHAnsi" w:hAnsiTheme="minorHAnsi" w:cstheme="minorHAnsi"/>
        </w:rPr>
        <w:t>sporządzenie i przedstawienia na żądanie Zamawiającego wymaganych dokumentów, w tym w szczególności protokołów z przeprowadzonych sprawdzeń, badań, prób i czynności rozruchowych, a także protokołów odbiorów robót branżowych,</w:t>
      </w:r>
    </w:p>
    <w:p w:rsidR="00DF0D94" w:rsidRPr="00DF0D94" w:rsidRDefault="00DF0D94" w:rsidP="00DF0D94">
      <w:pPr>
        <w:numPr>
          <w:ilvl w:val="1"/>
          <w:numId w:val="4"/>
        </w:numPr>
        <w:tabs>
          <w:tab w:val="left" w:pos="1184"/>
        </w:tabs>
        <w:spacing w:line="276" w:lineRule="auto"/>
        <w:ind w:left="1240" w:hanging="560"/>
        <w:jc w:val="both"/>
        <w:rPr>
          <w:rFonts w:asciiTheme="minorHAnsi" w:hAnsiTheme="minorHAnsi" w:cstheme="minorHAnsi"/>
        </w:rPr>
      </w:pPr>
      <w:r w:rsidRPr="00DF0D94">
        <w:rPr>
          <w:rFonts w:asciiTheme="minorHAnsi" w:hAnsiTheme="minorHAnsi" w:cstheme="minorHAnsi"/>
        </w:rPr>
        <w:t>sporządzenia dokumentacji powykonawczej w 2 egzemplarzach w wersji papierowej i 2 egzemplarzach w wersji elektronicznej na płycie CD w formacie PDF,</w:t>
      </w:r>
    </w:p>
    <w:p w:rsidR="00DF0D94" w:rsidRPr="00DF0D94" w:rsidRDefault="00DF0D94" w:rsidP="00DF0D94">
      <w:pPr>
        <w:numPr>
          <w:ilvl w:val="1"/>
          <w:numId w:val="4"/>
        </w:numPr>
        <w:tabs>
          <w:tab w:val="left" w:pos="1189"/>
        </w:tabs>
        <w:spacing w:line="276" w:lineRule="auto"/>
        <w:ind w:left="1240" w:hanging="560"/>
        <w:jc w:val="both"/>
        <w:rPr>
          <w:rFonts w:asciiTheme="minorHAnsi" w:hAnsiTheme="minorHAnsi" w:cstheme="minorHAnsi"/>
        </w:rPr>
      </w:pPr>
      <w:r w:rsidRPr="00DF0D94">
        <w:rPr>
          <w:rFonts w:asciiTheme="minorHAnsi" w:hAnsiTheme="minorHAnsi" w:cstheme="minorHAnsi"/>
        </w:rPr>
        <w:t>sporządzenia wszelkiej innej dokumentacji niezbędnej do uzyskania przez Zamawiającego pozwolenia na użytkowanie obiektu</w:t>
      </w:r>
      <w:r w:rsidR="00B44B20">
        <w:rPr>
          <w:rFonts w:asciiTheme="minorHAnsi" w:hAnsiTheme="minorHAnsi" w:cstheme="minorHAnsi"/>
        </w:rPr>
        <w:t>, jeżeli będzie wymagane</w:t>
      </w:r>
      <w:r w:rsidRPr="00DF0D94">
        <w:rPr>
          <w:rFonts w:asciiTheme="minorHAnsi" w:hAnsiTheme="minorHAnsi" w:cstheme="minorHAnsi"/>
        </w:rPr>
        <w:t>.</w:t>
      </w:r>
    </w:p>
    <w:p w:rsidR="00DF0D94" w:rsidRPr="00DF0D94" w:rsidRDefault="00DF0D94" w:rsidP="00DF0D94">
      <w:pPr>
        <w:numPr>
          <w:ilvl w:val="0"/>
          <w:numId w:val="4"/>
        </w:numPr>
        <w:tabs>
          <w:tab w:val="left" w:pos="288"/>
        </w:tabs>
        <w:spacing w:line="276" w:lineRule="auto"/>
        <w:ind w:left="340" w:hanging="340"/>
        <w:jc w:val="both"/>
        <w:rPr>
          <w:rFonts w:asciiTheme="minorHAnsi" w:hAnsiTheme="minorHAnsi" w:cstheme="minorHAnsi"/>
        </w:rPr>
      </w:pPr>
      <w:r w:rsidRPr="00DF0D94">
        <w:rPr>
          <w:rFonts w:asciiTheme="minorHAnsi" w:hAnsiTheme="minorHAnsi" w:cstheme="minorHAnsi"/>
        </w:rPr>
        <w:t>Na użyte materiały przed odbiorem prac wykonanych z ich użyciem Wykonawca dostarczy inspektorowi nadzoru certyfikat na znak bezpieczeństwa, deklarację zgodności lub certyfikat zgodności z Polską Normą lub aprobatą techniczną. Niedostarczenie wymienionych w zdaniu poprzednim dokumentów upoważnia Zamawiającego do odmowy przystąpienia do odbioru z przyczyn dotyczących Wykonawcy.</w:t>
      </w:r>
    </w:p>
    <w:p w:rsidR="00DF0D94" w:rsidRPr="00DF0D94" w:rsidRDefault="00DF0D94" w:rsidP="00DF0D94">
      <w:pPr>
        <w:numPr>
          <w:ilvl w:val="0"/>
          <w:numId w:val="4"/>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t>Zamawiający zobowiązuje się do:</w:t>
      </w:r>
    </w:p>
    <w:p w:rsidR="00DF0D94" w:rsidRPr="00DF0D94" w:rsidRDefault="00DF0D94" w:rsidP="00DF0D94">
      <w:pPr>
        <w:numPr>
          <w:ilvl w:val="0"/>
          <w:numId w:val="5"/>
        </w:numPr>
        <w:tabs>
          <w:tab w:val="left" w:pos="963"/>
        </w:tabs>
        <w:spacing w:line="276" w:lineRule="auto"/>
        <w:ind w:left="1240" w:hanging="560"/>
        <w:jc w:val="both"/>
        <w:rPr>
          <w:rFonts w:asciiTheme="minorHAnsi" w:hAnsiTheme="minorHAnsi" w:cstheme="minorHAnsi"/>
        </w:rPr>
      </w:pPr>
      <w:r w:rsidRPr="00DF0D94">
        <w:rPr>
          <w:rFonts w:asciiTheme="minorHAnsi" w:hAnsiTheme="minorHAnsi" w:cstheme="minorHAnsi"/>
        </w:rPr>
        <w:t>przekazania placu budowy protokołem,</w:t>
      </w:r>
    </w:p>
    <w:p w:rsidR="00DF0D94" w:rsidRPr="00DF0D94" w:rsidRDefault="00DF0D94" w:rsidP="00DF0D94">
      <w:pPr>
        <w:numPr>
          <w:ilvl w:val="0"/>
          <w:numId w:val="5"/>
        </w:numPr>
        <w:tabs>
          <w:tab w:val="left" w:pos="968"/>
        </w:tabs>
        <w:spacing w:line="276" w:lineRule="auto"/>
        <w:ind w:left="1240" w:hanging="560"/>
        <w:jc w:val="both"/>
        <w:rPr>
          <w:rFonts w:asciiTheme="minorHAnsi" w:hAnsiTheme="minorHAnsi" w:cstheme="minorHAnsi"/>
        </w:rPr>
      </w:pPr>
      <w:r w:rsidRPr="00DF0D94">
        <w:rPr>
          <w:rFonts w:asciiTheme="minorHAnsi" w:hAnsiTheme="minorHAnsi" w:cstheme="minorHAnsi"/>
        </w:rPr>
        <w:t>zapewnienia nadzoru inwestorskiego,</w:t>
      </w:r>
    </w:p>
    <w:p w:rsidR="00DF0D94" w:rsidRPr="00DF0D94" w:rsidRDefault="00DF0D94" w:rsidP="00DF0D94">
      <w:pPr>
        <w:numPr>
          <w:ilvl w:val="0"/>
          <w:numId w:val="5"/>
        </w:numPr>
        <w:tabs>
          <w:tab w:val="left" w:pos="968"/>
        </w:tabs>
        <w:spacing w:line="276" w:lineRule="auto"/>
        <w:ind w:left="1240" w:hanging="560"/>
        <w:jc w:val="both"/>
        <w:rPr>
          <w:rFonts w:asciiTheme="minorHAnsi" w:hAnsiTheme="minorHAnsi" w:cstheme="minorHAnsi"/>
        </w:rPr>
      </w:pPr>
      <w:r w:rsidRPr="00DF0D94">
        <w:rPr>
          <w:rFonts w:asciiTheme="minorHAnsi" w:hAnsiTheme="minorHAnsi" w:cstheme="minorHAnsi"/>
        </w:rPr>
        <w:t>dokonywania odbioru robót częściowych i końcowego,</w:t>
      </w:r>
    </w:p>
    <w:p w:rsidR="00DF0D94" w:rsidRPr="00DF0D94" w:rsidRDefault="00DF0D94" w:rsidP="00DF0D94">
      <w:pPr>
        <w:numPr>
          <w:ilvl w:val="0"/>
          <w:numId w:val="5"/>
        </w:numPr>
        <w:tabs>
          <w:tab w:val="left" w:pos="973"/>
        </w:tabs>
        <w:spacing w:line="276" w:lineRule="auto"/>
        <w:ind w:left="1240" w:hanging="560"/>
        <w:jc w:val="both"/>
        <w:rPr>
          <w:rFonts w:asciiTheme="minorHAnsi" w:hAnsiTheme="minorHAnsi" w:cstheme="minorHAnsi"/>
        </w:rPr>
      </w:pPr>
      <w:r w:rsidRPr="00DF0D94">
        <w:rPr>
          <w:rFonts w:asciiTheme="minorHAnsi" w:hAnsiTheme="minorHAnsi" w:cstheme="minorHAnsi"/>
        </w:rPr>
        <w:lastRenderedPageBreak/>
        <w:t>zapłaty wynagrodzenia,</w:t>
      </w:r>
    </w:p>
    <w:p w:rsidR="00DF0D94" w:rsidRPr="00DF0D94" w:rsidRDefault="00DF0D94" w:rsidP="00DF0D94">
      <w:pPr>
        <w:numPr>
          <w:ilvl w:val="0"/>
          <w:numId w:val="5"/>
        </w:numPr>
        <w:tabs>
          <w:tab w:val="left" w:pos="968"/>
        </w:tabs>
        <w:spacing w:line="276" w:lineRule="auto"/>
        <w:ind w:left="680"/>
        <w:rPr>
          <w:rFonts w:asciiTheme="minorHAnsi" w:hAnsiTheme="minorHAnsi" w:cstheme="minorHAnsi"/>
        </w:rPr>
      </w:pPr>
      <w:r w:rsidRPr="00DF0D94">
        <w:rPr>
          <w:rFonts w:asciiTheme="minorHAnsi" w:hAnsiTheme="minorHAnsi" w:cstheme="minorHAnsi"/>
        </w:rPr>
        <w:t>zapewnienia odpłatnej możliwości korzystania z tych źródeł energii elektrycznej i wody niezbędnych do realizacji przedmiotu umowy, którymi dysponuje.</w:t>
      </w:r>
    </w:p>
    <w:p w:rsidR="00DF0D94" w:rsidRPr="006A5CAD" w:rsidRDefault="00DF0D94" w:rsidP="00DF0D94">
      <w:pPr>
        <w:numPr>
          <w:ilvl w:val="1"/>
          <w:numId w:val="5"/>
        </w:numPr>
        <w:tabs>
          <w:tab w:val="left" w:pos="278"/>
        </w:tabs>
        <w:spacing w:line="276" w:lineRule="auto"/>
        <w:ind w:left="340" w:hanging="340"/>
        <w:jc w:val="both"/>
        <w:rPr>
          <w:rFonts w:asciiTheme="minorHAnsi" w:hAnsiTheme="minorHAnsi" w:cstheme="minorHAnsi"/>
        </w:rPr>
      </w:pPr>
      <w:r w:rsidRPr="006A5CAD">
        <w:rPr>
          <w:rFonts w:asciiTheme="minorHAnsi" w:hAnsiTheme="minorHAnsi" w:cstheme="minorHAnsi"/>
        </w:rPr>
        <w:t>Zamawiający ma prawo żądania zmiany kierownika budowy w razie nieprawidłowego wykonywania obowiązków</w:t>
      </w:r>
      <w:r w:rsidR="006A5CAD">
        <w:rPr>
          <w:rFonts w:asciiTheme="minorHAnsi" w:hAnsiTheme="minorHAnsi" w:cstheme="minorHAnsi"/>
        </w:rPr>
        <w:t xml:space="preserve"> </w:t>
      </w:r>
      <w:r w:rsidRPr="006A5CAD">
        <w:rPr>
          <w:rFonts w:asciiTheme="minorHAnsi" w:hAnsiTheme="minorHAnsi" w:cstheme="minorHAnsi"/>
        </w:rPr>
        <w:t>przez dotychczasowego kierownika budowy.</w:t>
      </w:r>
    </w:p>
    <w:p w:rsidR="00DF0D94" w:rsidRPr="00DF0D94" w:rsidRDefault="00DF0D94" w:rsidP="00DF0D94">
      <w:pPr>
        <w:numPr>
          <w:ilvl w:val="1"/>
          <w:numId w:val="5"/>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t>Zamawiający wskaże Wykonawcy osoby pełniące funkcje Inspektora nadzoru inwestorskiego.</w:t>
      </w:r>
    </w:p>
    <w:p w:rsidR="00DF0D94" w:rsidRPr="00DF0D94" w:rsidRDefault="00DF0D94" w:rsidP="00DF0D94">
      <w:pPr>
        <w:numPr>
          <w:ilvl w:val="1"/>
          <w:numId w:val="5"/>
        </w:numPr>
        <w:tabs>
          <w:tab w:val="left" w:pos="278"/>
        </w:tabs>
        <w:spacing w:line="276" w:lineRule="auto"/>
        <w:ind w:left="340" w:hanging="340"/>
        <w:jc w:val="both"/>
        <w:rPr>
          <w:rFonts w:asciiTheme="minorHAnsi" w:hAnsiTheme="minorHAnsi" w:cstheme="minorHAnsi"/>
        </w:rPr>
      </w:pPr>
      <w:r w:rsidRPr="00DF0D94">
        <w:rPr>
          <w:rFonts w:asciiTheme="minorHAnsi" w:hAnsiTheme="minorHAnsi" w:cstheme="minorHAnsi"/>
        </w:rPr>
        <w:t>W imieniu Zamawiającego kontakt z Wykonawcą będą sprawować:</w:t>
      </w:r>
    </w:p>
    <w:p w:rsidR="00DF0D94" w:rsidRDefault="00DF0D94" w:rsidP="00DF0D94">
      <w:pPr>
        <w:numPr>
          <w:ilvl w:val="2"/>
          <w:numId w:val="5"/>
        </w:numPr>
        <w:tabs>
          <w:tab w:val="left" w:pos="594"/>
        </w:tabs>
        <w:spacing w:line="276" w:lineRule="auto"/>
        <w:ind w:left="340"/>
        <w:rPr>
          <w:rFonts w:asciiTheme="minorHAnsi" w:hAnsiTheme="minorHAnsi" w:cstheme="minorHAnsi"/>
        </w:rPr>
      </w:pPr>
      <w:r>
        <w:rPr>
          <w:rFonts w:asciiTheme="minorHAnsi" w:hAnsiTheme="minorHAnsi" w:cstheme="minorHAnsi"/>
        </w:rPr>
        <w:t xml:space="preserve">Damian Bednarek-  46 864 17 60, </w:t>
      </w:r>
      <w:hyperlink r:id="rId8" w:history="1">
        <w:r w:rsidRPr="00A11156">
          <w:rPr>
            <w:rStyle w:val="Hipercze"/>
            <w:rFonts w:asciiTheme="minorHAnsi" w:hAnsiTheme="minorHAnsi" w:cstheme="minorHAnsi"/>
          </w:rPr>
          <w:t>dbednarek@mlodzieszyn.pl</w:t>
        </w:r>
      </w:hyperlink>
    </w:p>
    <w:p w:rsidR="00DF0D94" w:rsidRDefault="00DF0D94" w:rsidP="00DF0D94">
      <w:pPr>
        <w:numPr>
          <w:ilvl w:val="2"/>
          <w:numId w:val="5"/>
        </w:numPr>
        <w:tabs>
          <w:tab w:val="left" w:pos="594"/>
        </w:tabs>
        <w:spacing w:line="276" w:lineRule="auto"/>
        <w:ind w:left="340"/>
        <w:rPr>
          <w:rFonts w:asciiTheme="minorHAnsi" w:hAnsiTheme="minorHAnsi" w:cstheme="minorHAnsi"/>
        </w:rPr>
      </w:pPr>
      <w:r>
        <w:rPr>
          <w:rFonts w:asciiTheme="minorHAnsi" w:hAnsiTheme="minorHAnsi" w:cstheme="minorHAnsi"/>
        </w:rPr>
        <w:t xml:space="preserve">Grażyna </w:t>
      </w:r>
      <w:proofErr w:type="spellStart"/>
      <w:r>
        <w:rPr>
          <w:rFonts w:asciiTheme="minorHAnsi" w:hAnsiTheme="minorHAnsi" w:cstheme="minorHAnsi"/>
        </w:rPr>
        <w:t>Kiszelewska</w:t>
      </w:r>
      <w:proofErr w:type="spellEnd"/>
      <w:r>
        <w:rPr>
          <w:rFonts w:asciiTheme="minorHAnsi" w:hAnsiTheme="minorHAnsi" w:cstheme="minorHAnsi"/>
        </w:rPr>
        <w:t xml:space="preserve"> – 46 864 </w:t>
      </w:r>
      <w:r w:rsidR="004415B2">
        <w:rPr>
          <w:rFonts w:asciiTheme="minorHAnsi" w:hAnsiTheme="minorHAnsi" w:cstheme="minorHAnsi"/>
        </w:rPr>
        <w:t xml:space="preserve">17 61, </w:t>
      </w:r>
      <w:hyperlink r:id="rId9" w:history="1">
        <w:r w:rsidR="004415B2" w:rsidRPr="00A11156">
          <w:rPr>
            <w:rStyle w:val="Hipercze"/>
            <w:rFonts w:asciiTheme="minorHAnsi" w:hAnsiTheme="minorHAnsi" w:cstheme="minorHAnsi"/>
          </w:rPr>
          <w:t>gkiszelewska@mlodzieszyn.pl</w:t>
        </w:r>
      </w:hyperlink>
      <w:r w:rsidR="004415B2">
        <w:rPr>
          <w:rFonts w:asciiTheme="minorHAnsi" w:hAnsiTheme="minorHAnsi" w:cstheme="minorHAnsi"/>
        </w:rPr>
        <w:t xml:space="preserve"> </w:t>
      </w:r>
    </w:p>
    <w:p w:rsidR="00DF0D94" w:rsidRPr="00DF0D94" w:rsidRDefault="00DF0D94" w:rsidP="00DF0D94">
      <w:pPr>
        <w:numPr>
          <w:ilvl w:val="2"/>
          <w:numId w:val="5"/>
        </w:numPr>
        <w:tabs>
          <w:tab w:val="left" w:pos="594"/>
        </w:tabs>
        <w:spacing w:line="276" w:lineRule="auto"/>
        <w:ind w:left="340"/>
        <w:rPr>
          <w:rFonts w:asciiTheme="minorHAnsi" w:hAnsiTheme="minorHAnsi" w:cstheme="minorHAnsi"/>
        </w:rPr>
      </w:pPr>
      <w:r w:rsidRPr="00DF0D94">
        <w:rPr>
          <w:rFonts w:asciiTheme="minorHAnsi" w:hAnsiTheme="minorHAnsi" w:cstheme="minorHAnsi"/>
        </w:rPr>
        <w:t>Inspektor Nadzoru Inwestorskiego wskazany przez Zamawiającego.</w:t>
      </w:r>
    </w:p>
    <w:p w:rsidR="00DF0D94" w:rsidRPr="004F779E" w:rsidRDefault="00DF0D94" w:rsidP="00DF0D94">
      <w:pPr>
        <w:numPr>
          <w:ilvl w:val="1"/>
          <w:numId w:val="5"/>
        </w:numPr>
        <w:tabs>
          <w:tab w:val="left" w:pos="269"/>
        </w:tabs>
        <w:spacing w:line="276" w:lineRule="auto"/>
        <w:ind w:left="340" w:hanging="340"/>
        <w:jc w:val="both"/>
        <w:rPr>
          <w:rFonts w:asciiTheme="minorHAnsi" w:hAnsiTheme="minorHAnsi" w:cstheme="minorHAnsi"/>
          <w:color w:val="auto"/>
        </w:rPr>
      </w:pPr>
      <w:r w:rsidRPr="004F779E">
        <w:rPr>
          <w:rFonts w:asciiTheme="minorHAnsi" w:hAnsiTheme="minorHAnsi" w:cstheme="minorHAnsi"/>
          <w:color w:val="auto"/>
        </w:rPr>
        <w:t>W imieniu Wykonawcy funkcję:</w:t>
      </w:r>
    </w:p>
    <w:p w:rsidR="004F779E" w:rsidRPr="004F779E" w:rsidRDefault="004F779E" w:rsidP="004F779E">
      <w:pPr>
        <w:tabs>
          <w:tab w:val="left" w:pos="269"/>
        </w:tabs>
        <w:spacing w:line="276" w:lineRule="auto"/>
        <w:ind w:left="340"/>
        <w:jc w:val="both"/>
        <w:rPr>
          <w:rFonts w:asciiTheme="minorHAnsi" w:hAnsiTheme="minorHAnsi" w:cstheme="minorHAnsi"/>
          <w:color w:val="auto"/>
        </w:rPr>
      </w:pPr>
      <w:r w:rsidRPr="004F779E">
        <w:rPr>
          <w:rFonts w:asciiTheme="minorHAnsi" w:hAnsiTheme="minorHAnsi" w:cstheme="minorHAnsi"/>
          <w:color w:val="auto"/>
        </w:rPr>
        <w:t>Dla zadania I:</w:t>
      </w:r>
    </w:p>
    <w:p w:rsidR="004F779E" w:rsidRPr="004415B2" w:rsidRDefault="004F779E" w:rsidP="004F779E">
      <w:pPr>
        <w:tabs>
          <w:tab w:val="left" w:pos="269"/>
        </w:tabs>
        <w:spacing w:line="276" w:lineRule="auto"/>
        <w:ind w:left="340"/>
        <w:jc w:val="both"/>
        <w:rPr>
          <w:rFonts w:asciiTheme="minorHAnsi" w:hAnsiTheme="minorHAnsi" w:cstheme="minorHAnsi"/>
          <w:color w:val="FF0000"/>
        </w:rPr>
      </w:pPr>
    </w:p>
    <w:p w:rsidR="00DF0D94" w:rsidRDefault="004F779E" w:rsidP="00DF0D94">
      <w:pPr>
        <w:numPr>
          <w:ilvl w:val="0"/>
          <w:numId w:val="6"/>
        </w:numPr>
        <w:tabs>
          <w:tab w:val="left" w:pos="897"/>
          <w:tab w:val="left" w:leader="dot" w:pos="5918"/>
        </w:tabs>
        <w:spacing w:line="276" w:lineRule="auto"/>
        <w:ind w:left="340"/>
        <w:rPr>
          <w:rFonts w:asciiTheme="minorHAnsi" w:hAnsiTheme="minorHAnsi" w:cstheme="minorHAnsi"/>
        </w:rPr>
      </w:pPr>
      <w:r w:rsidRPr="00DF0D94">
        <w:rPr>
          <w:rFonts w:asciiTheme="minorHAnsi" w:hAnsiTheme="minorHAnsi" w:cstheme="minorHAnsi"/>
        </w:rPr>
        <w:t>P</w:t>
      </w:r>
      <w:r w:rsidR="00DF0D94" w:rsidRPr="00DF0D94">
        <w:rPr>
          <w:rFonts w:asciiTheme="minorHAnsi" w:hAnsiTheme="minorHAnsi" w:cstheme="minorHAnsi"/>
        </w:rPr>
        <w:t>rojektanta</w:t>
      </w:r>
      <w:r>
        <w:rPr>
          <w:rFonts w:asciiTheme="minorHAnsi" w:hAnsiTheme="minorHAnsi" w:cstheme="minorHAnsi"/>
        </w:rPr>
        <w:t xml:space="preserve"> w specjalności architektonicznej </w:t>
      </w:r>
      <w:r w:rsidR="00DF0D94" w:rsidRPr="00DF0D94">
        <w:rPr>
          <w:rFonts w:asciiTheme="minorHAnsi" w:hAnsiTheme="minorHAnsi" w:cstheme="minorHAnsi"/>
        </w:rPr>
        <w:t>pełnić będzie</w:t>
      </w:r>
      <w:r>
        <w:rPr>
          <w:rFonts w:asciiTheme="minorHAnsi" w:hAnsiTheme="minorHAnsi" w:cstheme="minorHAnsi"/>
        </w:rPr>
        <w:t>…………………………….</w:t>
      </w:r>
      <w:r w:rsidR="00DF0D94" w:rsidRPr="00DF0D94">
        <w:rPr>
          <w:rFonts w:asciiTheme="minorHAnsi" w:hAnsiTheme="minorHAnsi" w:cstheme="minorHAnsi"/>
        </w:rPr>
        <w:tab/>
      </w:r>
    </w:p>
    <w:p w:rsidR="004F779E" w:rsidRPr="00DF0D94" w:rsidRDefault="004F779E" w:rsidP="00DF0D94">
      <w:pPr>
        <w:numPr>
          <w:ilvl w:val="0"/>
          <w:numId w:val="6"/>
        </w:numPr>
        <w:tabs>
          <w:tab w:val="left" w:pos="897"/>
          <w:tab w:val="left" w:leader="dot" w:pos="5918"/>
        </w:tabs>
        <w:spacing w:line="276" w:lineRule="auto"/>
        <w:ind w:left="340"/>
        <w:rPr>
          <w:rFonts w:asciiTheme="minorHAnsi" w:hAnsiTheme="minorHAnsi" w:cstheme="minorHAnsi"/>
        </w:rPr>
      </w:pPr>
      <w:r w:rsidRPr="00DF0D94">
        <w:rPr>
          <w:rFonts w:asciiTheme="minorHAnsi" w:hAnsiTheme="minorHAnsi" w:cstheme="minorHAnsi"/>
        </w:rPr>
        <w:t>Projektanta</w:t>
      </w:r>
      <w:r>
        <w:rPr>
          <w:rFonts w:asciiTheme="minorHAnsi" w:hAnsiTheme="minorHAnsi" w:cstheme="minorHAnsi"/>
        </w:rPr>
        <w:t xml:space="preserve"> w specjalności konstrukcyjnej </w:t>
      </w:r>
      <w:r w:rsidRPr="00DF0D94">
        <w:rPr>
          <w:rFonts w:asciiTheme="minorHAnsi" w:hAnsiTheme="minorHAnsi" w:cstheme="minorHAnsi"/>
        </w:rPr>
        <w:t>pełnić będzie</w:t>
      </w:r>
      <w:r>
        <w:rPr>
          <w:rFonts w:asciiTheme="minorHAnsi" w:hAnsiTheme="minorHAnsi" w:cstheme="minorHAnsi"/>
        </w:rPr>
        <w:t>…………………………….</w:t>
      </w:r>
    </w:p>
    <w:p w:rsidR="00DF0D94" w:rsidRDefault="00DF0D94" w:rsidP="00DF0D94">
      <w:pPr>
        <w:numPr>
          <w:ilvl w:val="0"/>
          <w:numId w:val="6"/>
        </w:numPr>
        <w:tabs>
          <w:tab w:val="left" w:pos="902"/>
          <w:tab w:val="left" w:leader="dot" w:pos="6009"/>
        </w:tabs>
        <w:spacing w:line="276" w:lineRule="auto"/>
        <w:ind w:left="340"/>
        <w:rPr>
          <w:rFonts w:asciiTheme="minorHAnsi" w:hAnsiTheme="minorHAnsi" w:cstheme="minorHAnsi"/>
        </w:rPr>
      </w:pPr>
      <w:r w:rsidRPr="00DF0D94">
        <w:rPr>
          <w:rFonts w:asciiTheme="minorHAnsi" w:hAnsiTheme="minorHAnsi" w:cstheme="minorHAnsi"/>
        </w:rPr>
        <w:t>Kierownika budowy pełnić będzie</w:t>
      </w:r>
      <w:r w:rsidRPr="00DF0D94">
        <w:rPr>
          <w:rFonts w:asciiTheme="minorHAnsi" w:hAnsiTheme="minorHAnsi" w:cstheme="minorHAnsi"/>
        </w:rPr>
        <w:tab/>
      </w:r>
    </w:p>
    <w:p w:rsidR="004F779E" w:rsidRDefault="004F779E" w:rsidP="004F779E">
      <w:pPr>
        <w:tabs>
          <w:tab w:val="left" w:pos="902"/>
          <w:tab w:val="left" w:leader="dot" w:pos="6009"/>
        </w:tabs>
        <w:spacing w:line="276" w:lineRule="auto"/>
        <w:ind w:left="340"/>
        <w:rPr>
          <w:rFonts w:asciiTheme="minorHAnsi" w:hAnsiTheme="minorHAnsi" w:cstheme="minorHAnsi"/>
        </w:rPr>
      </w:pPr>
    </w:p>
    <w:p w:rsidR="004F779E" w:rsidRDefault="004F779E" w:rsidP="004F779E">
      <w:pPr>
        <w:tabs>
          <w:tab w:val="left" w:pos="902"/>
          <w:tab w:val="left" w:leader="dot" w:pos="6009"/>
        </w:tabs>
        <w:spacing w:line="276" w:lineRule="auto"/>
        <w:ind w:left="340"/>
        <w:rPr>
          <w:rFonts w:asciiTheme="minorHAnsi" w:hAnsiTheme="minorHAnsi" w:cstheme="minorHAnsi"/>
        </w:rPr>
      </w:pPr>
      <w:r>
        <w:rPr>
          <w:rFonts w:asciiTheme="minorHAnsi" w:hAnsiTheme="minorHAnsi" w:cstheme="minorHAnsi"/>
        </w:rPr>
        <w:t>Dla zadania II:</w:t>
      </w:r>
    </w:p>
    <w:p w:rsidR="004F779E" w:rsidRDefault="004F779E" w:rsidP="004F779E">
      <w:pPr>
        <w:numPr>
          <w:ilvl w:val="0"/>
          <w:numId w:val="20"/>
        </w:numPr>
        <w:tabs>
          <w:tab w:val="left" w:pos="897"/>
          <w:tab w:val="left" w:leader="dot" w:pos="5918"/>
        </w:tabs>
        <w:spacing w:line="276" w:lineRule="auto"/>
        <w:ind w:left="340"/>
        <w:rPr>
          <w:rFonts w:asciiTheme="minorHAnsi" w:hAnsiTheme="minorHAnsi" w:cstheme="minorHAnsi"/>
        </w:rPr>
      </w:pPr>
      <w:r w:rsidRPr="00DF0D94">
        <w:rPr>
          <w:rFonts w:asciiTheme="minorHAnsi" w:hAnsiTheme="minorHAnsi" w:cstheme="minorHAnsi"/>
        </w:rPr>
        <w:t>Projektanta</w:t>
      </w:r>
      <w:r>
        <w:rPr>
          <w:rFonts w:asciiTheme="minorHAnsi" w:hAnsiTheme="minorHAnsi" w:cstheme="minorHAnsi"/>
        </w:rPr>
        <w:t xml:space="preserve"> w branży elektrycznej </w:t>
      </w:r>
      <w:r w:rsidRPr="00DF0D94">
        <w:rPr>
          <w:rFonts w:asciiTheme="minorHAnsi" w:hAnsiTheme="minorHAnsi" w:cstheme="minorHAnsi"/>
        </w:rPr>
        <w:t>pełnić będzie</w:t>
      </w:r>
      <w:r>
        <w:rPr>
          <w:rFonts w:asciiTheme="minorHAnsi" w:hAnsiTheme="minorHAnsi" w:cstheme="minorHAnsi"/>
        </w:rPr>
        <w:t>…………………………….</w:t>
      </w:r>
      <w:r w:rsidRPr="00DF0D94">
        <w:rPr>
          <w:rFonts w:asciiTheme="minorHAnsi" w:hAnsiTheme="minorHAnsi" w:cstheme="minorHAnsi"/>
        </w:rPr>
        <w:tab/>
      </w:r>
    </w:p>
    <w:p w:rsidR="004F779E" w:rsidRDefault="004F779E" w:rsidP="004F779E">
      <w:pPr>
        <w:numPr>
          <w:ilvl w:val="0"/>
          <w:numId w:val="20"/>
        </w:numPr>
        <w:tabs>
          <w:tab w:val="left" w:pos="897"/>
          <w:tab w:val="left" w:leader="dot" w:pos="5918"/>
        </w:tabs>
        <w:spacing w:line="276" w:lineRule="auto"/>
        <w:ind w:left="340"/>
        <w:rPr>
          <w:rFonts w:asciiTheme="minorHAnsi" w:hAnsiTheme="minorHAnsi" w:cstheme="minorHAnsi"/>
        </w:rPr>
      </w:pPr>
      <w:r w:rsidRPr="00DF0D94">
        <w:rPr>
          <w:rFonts w:asciiTheme="minorHAnsi" w:hAnsiTheme="minorHAnsi" w:cstheme="minorHAnsi"/>
        </w:rPr>
        <w:t>Projektanta</w:t>
      </w:r>
      <w:r>
        <w:rPr>
          <w:rFonts w:asciiTheme="minorHAnsi" w:hAnsiTheme="minorHAnsi" w:cstheme="minorHAnsi"/>
        </w:rPr>
        <w:t xml:space="preserve"> w branży sanitarnej </w:t>
      </w:r>
      <w:r w:rsidRPr="00DF0D94">
        <w:rPr>
          <w:rFonts w:asciiTheme="minorHAnsi" w:hAnsiTheme="minorHAnsi" w:cstheme="minorHAnsi"/>
        </w:rPr>
        <w:t>pełnić będzie</w:t>
      </w:r>
      <w:r>
        <w:rPr>
          <w:rFonts w:asciiTheme="minorHAnsi" w:hAnsiTheme="minorHAnsi" w:cstheme="minorHAnsi"/>
        </w:rPr>
        <w:t>…………………………….</w:t>
      </w:r>
      <w:r w:rsidRPr="00DF0D94">
        <w:rPr>
          <w:rFonts w:asciiTheme="minorHAnsi" w:hAnsiTheme="minorHAnsi" w:cstheme="minorHAnsi"/>
        </w:rPr>
        <w:tab/>
      </w:r>
    </w:p>
    <w:p w:rsidR="00DF0D94" w:rsidRPr="00DF0D94" w:rsidRDefault="00DF0D94" w:rsidP="004F779E">
      <w:pPr>
        <w:numPr>
          <w:ilvl w:val="0"/>
          <w:numId w:val="20"/>
        </w:numPr>
        <w:tabs>
          <w:tab w:val="left" w:pos="902"/>
          <w:tab w:val="left" w:leader="dot" w:pos="7036"/>
        </w:tabs>
        <w:spacing w:line="276" w:lineRule="auto"/>
        <w:ind w:left="340"/>
        <w:rPr>
          <w:rFonts w:asciiTheme="minorHAnsi" w:hAnsiTheme="minorHAnsi" w:cstheme="minorHAnsi"/>
        </w:rPr>
      </w:pPr>
      <w:r w:rsidRPr="00DF0D94">
        <w:rPr>
          <w:rFonts w:asciiTheme="minorHAnsi" w:hAnsiTheme="minorHAnsi" w:cstheme="minorHAnsi"/>
        </w:rPr>
        <w:t>Kierownika robót elektrycznych pełnić będzie</w:t>
      </w:r>
      <w:r w:rsidRPr="00DF0D94">
        <w:rPr>
          <w:rFonts w:asciiTheme="minorHAnsi" w:hAnsiTheme="minorHAnsi" w:cstheme="minorHAnsi"/>
        </w:rPr>
        <w:tab/>
      </w:r>
    </w:p>
    <w:p w:rsidR="00DF0D94" w:rsidRPr="00DF0D94" w:rsidRDefault="00DF0D94" w:rsidP="004F779E">
      <w:pPr>
        <w:numPr>
          <w:ilvl w:val="0"/>
          <w:numId w:val="20"/>
        </w:numPr>
        <w:tabs>
          <w:tab w:val="left" w:pos="902"/>
          <w:tab w:val="left" w:leader="dot" w:pos="7631"/>
        </w:tabs>
        <w:spacing w:line="276" w:lineRule="auto"/>
        <w:ind w:left="340"/>
        <w:rPr>
          <w:rFonts w:asciiTheme="minorHAnsi" w:hAnsiTheme="minorHAnsi" w:cstheme="minorHAnsi"/>
        </w:rPr>
      </w:pPr>
      <w:r w:rsidRPr="00DF0D94">
        <w:rPr>
          <w:rFonts w:asciiTheme="minorHAnsi" w:hAnsiTheme="minorHAnsi" w:cstheme="minorHAnsi"/>
        </w:rPr>
        <w:t>Kierownika robót instalacji sanitarnej pełnić będzie</w:t>
      </w:r>
      <w:r w:rsidRPr="00DF0D94">
        <w:rPr>
          <w:rFonts w:asciiTheme="minorHAnsi" w:hAnsiTheme="minorHAnsi" w:cstheme="minorHAnsi"/>
        </w:rPr>
        <w:tab/>
      </w:r>
    </w:p>
    <w:p w:rsidR="00DF0D94" w:rsidRPr="00DF0D94" w:rsidRDefault="00DF0D94" w:rsidP="00DF0D94">
      <w:pPr>
        <w:spacing w:line="276" w:lineRule="auto"/>
        <w:ind w:left="340"/>
        <w:rPr>
          <w:rFonts w:asciiTheme="minorHAnsi" w:hAnsiTheme="minorHAnsi" w:cstheme="minorHAnsi"/>
        </w:rPr>
      </w:pPr>
      <w:r w:rsidRPr="00DF0D94">
        <w:rPr>
          <w:rFonts w:asciiTheme="minorHAnsi" w:hAnsiTheme="minorHAnsi" w:cstheme="minorHAnsi"/>
        </w:rPr>
        <w:t>.</w:t>
      </w:r>
    </w:p>
    <w:p w:rsidR="00DF0D94" w:rsidRPr="00DF0D94" w:rsidRDefault="00DF0D94" w:rsidP="004F779E">
      <w:pPr>
        <w:numPr>
          <w:ilvl w:val="1"/>
          <w:numId w:val="20"/>
        </w:numPr>
        <w:tabs>
          <w:tab w:val="left" w:pos="269"/>
        </w:tabs>
        <w:spacing w:line="276" w:lineRule="auto"/>
        <w:ind w:left="340" w:hanging="340"/>
        <w:jc w:val="both"/>
        <w:rPr>
          <w:rFonts w:asciiTheme="minorHAnsi" w:hAnsiTheme="minorHAnsi" w:cstheme="minorHAnsi"/>
        </w:rPr>
      </w:pPr>
      <w:r w:rsidRPr="00DF0D94">
        <w:rPr>
          <w:rFonts w:asciiTheme="minorHAnsi" w:hAnsiTheme="minorHAnsi" w:cstheme="minorHAnsi"/>
        </w:rPr>
        <w:t>Wykonawca jest zobowiązany bezzwłocznie zawiadomić Zamawiającego o zmianie osoby pełniącej funkcję</w:t>
      </w:r>
      <w:r>
        <w:rPr>
          <w:rFonts w:asciiTheme="minorHAnsi" w:hAnsiTheme="minorHAnsi" w:cstheme="minorHAnsi"/>
        </w:rPr>
        <w:t xml:space="preserve"> </w:t>
      </w:r>
      <w:r w:rsidRPr="00DF0D94">
        <w:rPr>
          <w:rFonts w:asciiTheme="minorHAnsi" w:hAnsiTheme="minorHAnsi" w:cstheme="minorHAnsi"/>
        </w:rPr>
        <w:t>kierownika budowy.</w:t>
      </w:r>
    </w:p>
    <w:p w:rsidR="00DF0D94" w:rsidRPr="00DF0D94" w:rsidRDefault="00DF0D94" w:rsidP="00DF0D94">
      <w:pPr>
        <w:spacing w:line="276" w:lineRule="auto"/>
        <w:ind w:left="380" w:hanging="380"/>
        <w:jc w:val="both"/>
        <w:rPr>
          <w:rFonts w:asciiTheme="minorHAnsi" w:hAnsiTheme="minorHAnsi" w:cstheme="minorHAnsi"/>
        </w:rPr>
      </w:pPr>
      <w:r w:rsidRPr="00DF0D94">
        <w:rPr>
          <w:rFonts w:asciiTheme="minorHAnsi" w:hAnsiTheme="minorHAnsi" w:cstheme="minorHAnsi"/>
        </w:rPr>
        <w:t>13. Zmiana osoby wskazanej na stanowisko kierownika budowy lub projektanta jest możliwa jedyne za zgodą Zamawiającego, w razie uzasadnionej potrzeby i jedynie na osobę posiadająca uprawnienia i doświadczenie odpowiadające uprawnieniom osoby podlegającej zmianie.</w:t>
      </w:r>
    </w:p>
    <w:p w:rsidR="00DF0D94" w:rsidRPr="004415B2" w:rsidRDefault="00DF0D94" w:rsidP="004415B2">
      <w:pPr>
        <w:pStyle w:val="Nagwek30"/>
        <w:keepNext/>
        <w:keepLines/>
        <w:shd w:val="clear" w:color="auto" w:fill="auto"/>
        <w:spacing w:after="0" w:line="276" w:lineRule="auto"/>
        <w:ind w:firstLine="0"/>
        <w:jc w:val="center"/>
        <w:rPr>
          <w:rFonts w:asciiTheme="minorHAnsi" w:hAnsiTheme="minorHAnsi" w:cstheme="minorHAnsi"/>
          <w:sz w:val="24"/>
        </w:rPr>
      </w:pPr>
      <w:bookmarkStart w:id="7" w:name="bookmark37"/>
      <w:r w:rsidRPr="004415B2">
        <w:rPr>
          <w:rFonts w:asciiTheme="minorHAnsi" w:hAnsiTheme="minorHAnsi" w:cstheme="minorHAnsi"/>
          <w:sz w:val="24"/>
        </w:rPr>
        <w:t>§ 8</w:t>
      </w:r>
      <w:bookmarkEnd w:id="7"/>
    </w:p>
    <w:p w:rsidR="00DF0D94" w:rsidRPr="00DF0D94" w:rsidRDefault="00DF0D94" w:rsidP="004F779E">
      <w:pPr>
        <w:numPr>
          <w:ilvl w:val="2"/>
          <w:numId w:val="20"/>
        </w:numPr>
        <w:tabs>
          <w:tab w:val="left" w:pos="422"/>
        </w:tabs>
        <w:spacing w:line="276" w:lineRule="auto"/>
        <w:ind w:left="380" w:hanging="380"/>
        <w:jc w:val="both"/>
        <w:rPr>
          <w:rFonts w:asciiTheme="minorHAnsi" w:hAnsiTheme="minorHAnsi" w:cstheme="minorHAnsi"/>
        </w:rPr>
      </w:pPr>
      <w:r w:rsidRPr="00DF0D94">
        <w:rPr>
          <w:rFonts w:asciiTheme="minorHAnsi" w:hAnsiTheme="minorHAnsi" w:cstheme="minorHAnsi"/>
        </w:rPr>
        <w:t>Rozpoczęcie realizacji przedmiotu Umowy następuje z dniem zawarcia Umowy.</w:t>
      </w:r>
    </w:p>
    <w:p w:rsidR="00DF0D94" w:rsidRPr="00DF0D94" w:rsidRDefault="00DF0D94" w:rsidP="004F779E">
      <w:pPr>
        <w:numPr>
          <w:ilvl w:val="2"/>
          <w:numId w:val="20"/>
        </w:numPr>
        <w:tabs>
          <w:tab w:val="left" w:pos="422"/>
        </w:tabs>
        <w:spacing w:line="276" w:lineRule="auto"/>
        <w:ind w:left="380" w:hanging="380"/>
        <w:jc w:val="both"/>
        <w:rPr>
          <w:rFonts w:asciiTheme="minorHAnsi" w:hAnsiTheme="minorHAnsi" w:cstheme="minorHAnsi"/>
        </w:rPr>
      </w:pPr>
      <w:r>
        <w:rPr>
          <w:rFonts w:asciiTheme="minorHAnsi" w:hAnsiTheme="minorHAnsi" w:cstheme="minorHAnsi"/>
        </w:rPr>
        <w:t>W ciągu 6</w:t>
      </w:r>
      <w:r w:rsidRPr="00DF0D94">
        <w:rPr>
          <w:rFonts w:asciiTheme="minorHAnsi" w:hAnsiTheme="minorHAnsi" w:cstheme="minorHAnsi"/>
        </w:rPr>
        <w:t>0 dni od dnia podpisania umowy Wykonawca wykona projekt budowlany, uzyska jego zatwierdzenie przez Zamawiającego oraz złoży w odpowiednich organach w celu uzyskania decyzji o pozwoleniu na budowę</w:t>
      </w:r>
      <w:r>
        <w:rPr>
          <w:rFonts w:asciiTheme="minorHAnsi" w:hAnsiTheme="minorHAnsi" w:cstheme="minorHAnsi"/>
        </w:rPr>
        <w:t xml:space="preserve">/zgłoszenie robót budowlanych </w:t>
      </w:r>
      <w:r w:rsidRPr="00DF0D94">
        <w:rPr>
          <w:rFonts w:asciiTheme="minorHAnsi" w:hAnsiTheme="minorHAnsi" w:cstheme="minorHAnsi"/>
        </w:rPr>
        <w:t xml:space="preserve"> (uzyskanie decyzji o pozwoleniu na budowę nie może trwać dłużej niż 64 dni).</w:t>
      </w:r>
    </w:p>
    <w:p w:rsidR="00DF0D94" w:rsidRPr="00DF0D94" w:rsidRDefault="00DF0D94" w:rsidP="004F779E">
      <w:pPr>
        <w:numPr>
          <w:ilvl w:val="2"/>
          <w:numId w:val="20"/>
        </w:numPr>
        <w:tabs>
          <w:tab w:val="left" w:pos="422"/>
        </w:tabs>
        <w:spacing w:line="276" w:lineRule="auto"/>
        <w:ind w:left="380" w:hanging="380"/>
        <w:jc w:val="both"/>
        <w:rPr>
          <w:rFonts w:asciiTheme="minorHAnsi" w:hAnsiTheme="minorHAnsi" w:cstheme="minorHAnsi"/>
        </w:rPr>
      </w:pPr>
      <w:r w:rsidRPr="00DF0D94">
        <w:rPr>
          <w:rFonts w:asciiTheme="minorHAnsi" w:hAnsiTheme="minorHAnsi" w:cstheme="minorHAnsi"/>
        </w:rPr>
        <w:t>Wykonawca sporządzi i przekaże Zamawiającemu wszystkie wymagane projekty wykonawcze w ciągu 30 dni od daty złożenia wniosku o wydanie pozwolenia na budowę.</w:t>
      </w:r>
    </w:p>
    <w:p w:rsidR="00DF0D94" w:rsidRPr="00DF0D94" w:rsidRDefault="00DF0D94" w:rsidP="004F779E">
      <w:pPr>
        <w:numPr>
          <w:ilvl w:val="2"/>
          <w:numId w:val="20"/>
        </w:numPr>
        <w:tabs>
          <w:tab w:val="left" w:pos="427"/>
        </w:tabs>
        <w:spacing w:line="276" w:lineRule="auto"/>
        <w:ind w:left="380" w:hanging="380"/>
        <w:jc w:val="both"/>
        <w:rPr>
          <w:rFonts w:asciiTheme="minorHAnsi" w:hAnsiTheme="minorHAnsi" w:cstheme="minorHAnsi"/>
        </w:rPr>
      </w:pPr>
      <w:r w:rsidRPr="00DF0D94">
        <w:rPr>
          <w:rFonts w:asciiTheme="minorHAnsi" w:hAnsiTheme="minorHAnsi" w:cstheme="minorHAnsi"/>
        </w:rPr>
        <w:t>Zamawiający w ciągu 7 dni od dnia przekazania przez Wykonawcę wszystkich projektów wykonawczych, dokona akceptacji tych projektów.</w:t>
      </w:r>
    </w:p>
    <w:p w:rsidR="004F779E" w:rsidRPr="004F779E" w:rsidRDefault="00DF0D94" w:rsidP="004F779E">
      <w:pPr>
        <w:numPr>
          <w:ilvl w:val="2"/>
          <w:numId w:val="20"/>
        </w:numPr>
        <w:tabs>
          <w:tab w:val="left" w:pos="432"/>
        </w:tabs>
        <w:spacing w:line="276" w:lineRule="auto"/>
        <w:ind w:left="380" w:hanging="380"/>
        <w:jc w:val="both"/>
        <w:rPr>
          <w:rStyle w:val="TeksttreciPogrubienie"/>
          <w:rFonts w:asciiTheme="minorHAnsi" w:eastAsia="Arial Unicode MS" w:hAnsiTheme="minorHAnsi" w:cstheme="minorHAnsi"/>
          <w:b w:val="0"/>
          <w:bCs w:val="0"/>
          <w:sz w:val="24"/>
          <w:szCs w:val="24"/>
        </w:rPr>
      </w:pPr>
      <w:r w:rsidRPr="00DF0D94">
        <w:rPr>
          <w:rFonts w:asciiTheme="minorHAnsi" w:hAnsiTheme="minorHAnsi" w:cstheme="minorHAnsi"/>
        </w:rPr>
        <w:t>Roboty budowlane należy zakończyć najpóźniej w terminie</w:t>
      </w:r>
      <w:r w:rsidRPr="00DF0D94">
        <w:rPr>
          <w:rStyle w:val="TeksttreciPogrubienie"/>
          <w:rFonts w:asciiTheme="minorHAnsi" w:hAnsiTheme="minorHAnsi" w:cstheme="minorHAnsi"/>
        </w:rPr>
        <w:t xml:space="preserve"> </w:t>
      </w:r>
    </w:p>
    <w:p w:rsidR="004F779E" w:rsidRDefault="004F779E" w:rsidP="004F779E">
      <w:pPr>
        <w:pStyle w:val="Akapitzlist"/>
        <w:numPr>
          <w:ilvl w:val="0"/>
          <w:numId w:val="21"/>
        </w:numPr>
        <w:tabs>
          <w:tab w:val="left" w:pos="432"/>
        </w:tabs>
        <w:spacing w:line="276" w:lineRule="auto"/>
        <w:jc w:val="both"/>
        <w:rPr>
          <w:rStyle w:val="TeksttreciPogrubienie"/>
          <w:rFonts w:asciiTheme="minorHAnsi" w:eastAsia="Arial Unicode MS" w:hAnsiTheme="minorHAnsi" w:cstheme="minorHAnsi"/>
          <w:b w:val="0"/>
          <w:bCs w:val="0"/>
          <w:sz w:val="24"/>
          <w:szCs w:val="24"/>
        </w:rPr>
      </w:pPr>
      <w:r>
        <w:rPr>
          <w:rStyle w:val="TeksttreciPogrubienie"/>
          <w:rFonts w:asciiTheme="minorHAnsi" w:eastAsia="Arial Unicode MS" w:hAnsiTheme="minorHAnsi" w:cstheme="minorHAnsi"/>
          <w:b w:val="0"/>
          <w:bCs w:val="0"/>
          <w:sz w:val="24"/>
          <w:szCs w:val="24"/>
        </w:rPr>
        <w:lastRenderedPageBreak/>
        <w:t xml:space="preserve">Dla zadnia I: </w:t>
      </w:r>
      <w:r w:rsidR="006D61E6">
        <w:rPr>
          <w:rStyle w:val="TeksttreciPogrubienie"/>
          <w:rFonts w:asciiTheme="minorHAnsi" w:eastAsia="Arial Unicode MS" w:hAnsiTheme="minorHAnsi" w:cstheme="minorHAnsi"/>
          <w:b w:val="0"/>
          <w:bCs w:val="0"/>
          <w:sz w:val="24"/>
          <w:szCs w:val="24"/>
        </w:rPr>
        <w:t>31 października 2017 roku</w:t>
      </w:r>
    </w:p>
    <w:p w:rsidR="006D61E6" w:rsidRPr="004F779E" w:rsidRDefault="006D61E6" w:rsidP="004F779E">
      <w:pPr>
        <w:pStyle w:val="Akapitzlist"/>
        <w:numPr>
          <w:ilvl w:val="0"/>
          <w:numId w:val="21"/>
        </w:numPr>
        <w:tabs>
          <w:tab w:val="left" w:pos="432"/>
        </w:tabs>
        <w:spacing w:line="276" w:lineRule="auto"/>
        <w:jc w:val="both"/>
        <w:rPr>
          <w:rStyle w:val="TeksttreciPogrubienie"/>
          <w:rFonts w:asciiTheme="minorHAnsi" w:eastAsia="Arial Unicode MS" w:hAnsiTheme="minorHAnsi" w:cstheme="minorHAnsi"/>
          <w:b w:val="0"/>
          <w:bCs w:val="0"/>
          <w:sz w:val="24"/>
          <w:szCs w:val="24"/>
        </w:rPr>
      </w:pPr>
      <w:r>
        <w:rPr>
          <w:rStyle w:val="TeksttreciPogrubienie"/>
          <w:rFonts w:asciiTheme="minorHAnsi" w:eastAsia="Arial Unicode MS" w:hAnsiTheme="minorHAnsi" w:cstheme="minorHAnsi"/>
          <w:b w:val="0"/>
          <w:bCs w:val="0"/>
          <w:sz w:val="24"/>
          <w:szCs w:val="24"/>
        </w:rPr>
        <w:t>Dla zadania II: 31 maja 2018 roku</w:t>
      </w:r>
    </w:p>
    <w:p w:rsidR="004F779E" w:rsidRPr="004F779E" w:rsidRDefault="004F779E" w:rsidP="004F779E">
      <w:pPr>
        <w:tabs>
          <w:tab w:val="left" w:pos="432"/>
        </w:tabs>
        <w:spacing w:line="276" w:lineRule="auto"/>
        <w:ind w:left="380"/>
        <w:jc w:val="both"/>
        <w:rPr>
          <w:rFonts w:asciiTheme="minorHAnsi" w:hAnsiTheme="minorHAnsi" w:cstheme="minorHAnsi"/>
        </w:rPr>
      </w:pPr>
    </w:p>
    <w:p w:rsidR="00DF0D94" w:rsidRPr="004415B2" w:rsidRDefault="00DF0D94" w:rsidP="004415B2">
      <w:pPr>
        <w:pStyle w:val="Nagwek30"/>
        <w:keepNext/>
        <w:keepLines/>
        <w:shd w:val="clear" w:color="auto" w:fill="auto"/>
        <w:spacing w:after="0" w:line="276" w:lineRule="auto"/>
        <w:ind w:firstLine="0"/>
        <w:jc w:val="center"/>
        <w:rPr>
          <w:rFonts w:asciiTheme="minorHAnsi" w:hAnsiTheme="minorHAnsi" w:cstheme="minorHAnsi"/>
          <w:sz w:val="24"/>
        </w:rPr>
      </w:pPr>
      <w:bookmarkStart w:id="8" w:name="bookmark38"/>
      <w:r w:rsidRPr="004415B2">
        <w:rPr>
          <w:rFonts w:asciiTheme="minorHAnsi" w:hAnsiTheme="minorHAnsi" w:cstheme="minorHAnsi"/>
          <w:sz w:val="24"/>
        </w:rPr>
        <w:t>§ 9</w:t>
      </w:r>
      <w:bookmarkEnd w:id="8"/>
    </w:p>
    <w:p w:rsidR="00DF0D94" w:rsidRPr="00DF0D94" w:rsidRDefault="00DF0D94" w:rsidP="004F779E">
      <w:pPr>
        <w:numPr>
          <w:ilvl w:val="3"/>
          <w:numId w:val="21"/>
        </w:numPr>
        <w:tabs>
          <w:tab w:val="left" w:pos="350"/>
        </w:tabs>
        <w:spacing w:line="276" w:lineRule="auto"/>
        <w:ind w:left="380" w:hanging="380"/>
        <w:jc w:val="both"/>
        <w:rPr>
          <w:rFonts w:asciiTheme="minorHAnsi" w:hAnsiTheme="minorHAnsi" w:cstheme="minorHAnsi"/>
        </w:rPr>
      </w:pPr>
      <w:r w:rsidRPr="00DF0D94">
        <w:rPr>
          <w:rFonts w:asciiTheme="minorHAnsi" w:hAnsiTheme="minorHAnsi" w:cstheme="minorHAnsi"/>
        </w:rPr>
        <w:t>Odbioru robót zanikających i ulegających zakryciu, dokonuje Inspektor nadzoru w obecności Wykonawcy, 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rsidR="00DF0D94" w:rsidRPr="00DF0D94" w:rsidRDefault="00DF0D94" w:rsidP="004F779E">
      <w:pPr>
        <w:numPr>
          <w:ilvl w:val="3"/>
          <w:numId w:val="21"/>
        </w:numPr>
        <w:tabs>
          <w:tab w:val="left" w:pos="365"/>
        </w:tabs>
        <w:spacing w:line="276" w:lineRule="auto"/>
        <w:ind w:left="380" w:hanging="380"/>
        <w:jc w:val="both"/>
        <w:rPr>
          <w:rFonts w:asciiTheme="minorHAnsi" w:hAnsiTheme="minorHAnsi" w:cstheme="minorHAnsi"/>
        </w:rPr>
      </w:pPr>
      <w:r w:rsidRPr="00DF0D94">
        <w:rPr>
          <w:rFonts w:asciiTheme="minorHAnsi" w:hAnsiTheme="minorHAnsi" w:cstheme="minorHAnsi"/>
        </w:rPr>
        <w:t>Przedmiotem odbioru końcowego jest wykonany w całości przedmiot umowy określony w § 1.</w:t>
      </w:r>
    </w:p>
    <w:p w:rsidR="00B44B20" w:rsidRDefault="00DF0D94">
      <w:pPr>
        <w:numPr>
          <w:ilvl w:val="4"/>
          <w:numId w:val="28"/>
        </w:numPr>
        <w:tabs>
          <w:tab w:val="left" w:pos="765"/>
        </w:tabs>
        <w:spacing w:line="276" w:lineRule="auto"/>
        <w:ind w:left="660" w:hanging="260"/>
        <w:jc w:val="both"/>
        <w:rPr>
          <w:rFonts w:asciiTheme="minorHAnsi" w:hAnsiTheme="minorHAnsi" w:cstheme="minorHAnsi"/>
        </w:rPr>
      </w:pPr>
      <w:r w:rsidRPr="00DF0D94">
        <w:rPr>
          <w:rFonts w:asciiTheme="minorHAnsi" w:hAnsiTheme="minorHAnsi" w:cstheme="minorHAnsi"/>
        </w:rPr>
        <w:t>Po zrealizowaniu przedmiotu umowy Wykonawca przekazuje Inspektorowi nadzoru rozliczenie końcowe przedmiotu umowy. Podstawę sporządzenia rozliczenia końcowego stanowi operat kolaudacyjny. Inspektora nadzoru zobowiązany jest sprawdzić rozliczenie końcowe w ciągu 7 dni od daty dostarczenia przez Wykonawcę. Sprawdzone i zatwierdzone przez inwestora inspektora nadzoru rozliczenie jest niezbędnym warunkiem podpisania przez niego protokołu odbioru końcowego.</w:t>
      </w:r>
    </w:p>
    <w:p w:rsidR="00B44B20" w:rsidRDefault="00DF0D94">
      <w:pPr>
        <w:numPr>
          <w:ilvl w:val="4"/>
          <w:numId w:val="28"/>
        </w:numPr>
        <w:tabs>
          <w:tab w:val="left" w:pos="765"/>
        </w:tabs>
        <w:spacing w:line="276" w:lineRule="auto"/>
        <w:ind w:left="660" w:hanging="260"/>
        <w:jc w:val="both"/>
        <w:rPr>
          <w:rFonts w:asciiTheme="minorHAnsi" w:hAnsiTheme="minorHAnsi" w:cstheme="minorHAnsi"/>
        </w:rPr>
      </w:pPr>
      <w:r w:rsidRPr="00DF0D94">
        <w:rPr>
          <w:rFonts w:asciiTheme="minorHAnsi" w:hAnsiTheme="minorHAnsi" w:cstheme="minorHAnsi"/>
        </w:rPr>
        <w:t>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techniczną, obowiązującymi przepisami i normami, kompletną dokumentację powykonawczą itd. stanowiących podstawę odbioru końcowego. Brak w/w dokumentów skutkować może odmową dokonania odbioru przedmiotu umowy.</w:t>
      </w:r>
    </w:p>
    <w:p w:rsidR="00DF0D94" w:rsidRPr="00DF0D94" w:rsidRDefault="00DF0D94" w:rsidP="004F779E">
      <w:pPr>
        <w:numPr>
          <w:ilvl w:val="3"/>
          <w:numId w:val="21"/>
        </w:numPr>
        <w:tabs>
          <w:tab w:val="left" w:pos="355"/>
        </w:tabs>
        <w:spacing w:line="276" w:lineRule="auto"/>
        <w:ind w:left="380" w:hanging="380"/>
        <w:jc w:val="both"/>
        <w:rPr>
          <w:rFonts w:asciiTheme="minorHAnsi" w:hAnsiTheme="minorHAnsi" w:cstheme="minorHAnsi"/>
        </w:rPr>
      </w:pPr>
      <w:r w:rsidRPr="00DF0D94">
        <w:rPr>
          <w:rFonts w:asciiTheme="minorHAnsi" w:hAnsiTheme="minorHAnsi" w:cstheme="minorHAnsi"/>
        </w:rPr>
        <w:t>Wykonawca po uzyskaniu akceptacji Inspektora nadzoru zobowiązany jest zawiadomić pisemnie Zamawiającego z 5 - dniowym wyprzedzeniem o fakcie gotowości do odbioru. Wszelkie skutki niedochowania powyższego terminu obciążają Wykonawcę.</w:t>
      </w:r>
    </w:p>
    <w:p w:rsidR="00DF0D94" w:rsidRPr="00DF0D94" w:rsidRDefault="00DF0D94" w:rsidP="004F779E">
      <w:pPr>
        <w:numPr>
          <w:ilvl w:val="3"/>
          <w:numId w:val="21"/>
        </w:numPr>
        <w:tabs>
          <w:tab w:val="left" w:pos="360"/>
        </w:tabs>
        <w:spacing w:line="276" w:lineRule="auto"/>
        <w:ind w:left="380" w:hanging="380"/>
        <w:jc w:val="both"/>
        <w:rPr>
          <w:rFonts w:asciiTheme="minorHAnsi" w:hAnsiTheme="minorHAnsi" w:cstheme="minorHAnsi"/>
        </w:rPr>
      </w:pPr>
      <w:r w:rsidRPr="00DF0D94">
        <w:rPr>
          <w:rFonts w:asciiTheme="minorHAnsi" w:hAnsiTheme="minorHAnsi" w:cstheme="minorHAnsi"/>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 3.</w:t>
      </w:r>
    </w:p>
    <w:p w:rsidR="00DF0D94" w:rsidRPr="00DF0D94" w:rsidRDefault="00DF0D94" w:rsidP="004F779E">
      <w:pPr>
        <w:numPr>
          <w:ilvl w:val="3"/>
          <w:numId w:val="21"/>
        </w:numPr>
        <w:tabs>
          <w:tab w:val="left" w:pos="360"/>
        </w:tabs>
        <w:spacing w:line="276" w:lineRule="auto"/>
        <w:ind w:left="380" w:hanging="380"/>
        <w:jc w:val="both"/>
        <w:rPr>
          <w:rFonts w:asciiTheme="minorHAnsi" w:hAnsiTheme="minorHAnsi" w:cstheme="minorHAnsi"/>
        </w:rPr>
      </w:pPr>
      <w:r w:rsidRPr="00DF0D94">
        <w:rPr>
          <w:rFonts w:asciiTheme="minorHAnsi" w:hAnsiTheme="minorHAnsi" w:cstheme="minorHAnsi"/>
        </w:rPr>
        <w:t xml:space="preserve">Odbiór końcowy będzie dokonywany wg protokołu, którego wzór </w:t>
      </w:r>
      <w:r w:rsidR="004415B2">
        <w:rPr>
          <w:rFonts w:asciiTheme="minorHAnsi" w:hAnsiTheme="minorHAnsi" w:cstheme="minorHAnsi"/>
        </w:rPr>
        <w:t>przedstawi Zamawiający</w:t>
      </w:r>
    </w:p>
    <w:p w:rsidR="00DF0D94" w:rsidRPr="00DF0D94" w:rsidRDefault="00DF0D94" w:rsidP="004F779E">
      <w:pPr>
        <w:numPr>
          <w:ilvl w:val="3"/>
          <w:numId w:val="21"/>
        </w:numPr>
        <w:tabs>
          <w:tab w:val="left" w:pos="350"/>
        </w:tabs>
        <w:spacing w:line="276" w:lineRule="auto"/>
        <w:ind w:left="380" w:hanging="380"/>
        <w:jc w:val="both"/>
        <w:rPr>
          <w:rFonts w:asciiTheme="minorHAnsi" w:hAnsiTheme="minorHAnsi" w:cstheme="minorHAnsi"/>
        </w:rPr>
      </w:pPr>
      <w:r w:rsidRPr="00DF0D94">
        <w:rPr>
          <w:rFonts w:asciiTheme="minorHAnsi" w:hAnsiTheme="minorHAnsi" w:cstheme="minorHAnsi"/>
        </w:rPr>
        <w:t>Jeżeli w toku czynności odbioru zostaną stwierdzone wady, to Zamawiającemu przysługują następujące uprawnienia:</w:t>
      </w:r>
    </w:p>
    <w:p w:rsidR="00DF0D94" w:rsidRPr="00DF0D94" w:rsidRDefault="00DF0D94" w:rsidP="00DF0D94">
      <w:pPr>
        <w:numPr>
          <w:ilvl w:val="0"/>
          <w:numId w:val="7"/>
        </w:numPr>
        <w:tabs>
          <w:tab w:val="left" w:pos="582"/>
        </w:tabs>
        <w:spacing w:line="276" w:lineRule="auto"/>
        <w:ind w:left="660" w:hanging="260"/>
        <w:jc w:val="both"/>
        <w:rPr>
          <w:rFonts w:asciiTheme="minorHAnsi" w:hAnsiTheme="minorHAnsi" w:cstheme="minorHAnsi"/>
        </w:rPr>
      </w:pPr>
      <w:r w:rsidRPr="00DF0D94">
        <w:rPr>
          <w:rFonts w:asciiTheme="minorHAnsi" w:hAnsiTheme="minorHAnsi" w:cstheme="minorHAnsi"/>
        </w:rPr>
        <w:t>jeżeli wady nadają się do usunięcia, to Wykonawca usunie je w terminie uzgodnionym z Zamawiającym;</w:t>
      </w:r>
    </w:p>
    <w:p w:rsidR="00DF0D94" w:rsidRPr="00DF0D94" w:rsidRDefault="00DF0D94" w:rsidP="00DF0D94">
      <w:pPr>
        <w:numPr>
          <w:ilvl w:val="0"/>
          <w:numId w:val="7"/>
        </w:numPr>
        <w:tabs>
          <w:tab w:val="left" w:pos="592"/>
        </w:tabs>
        <w:spacing w:line="276" w:lineRule="auto"/>
        <w:ind w:left="660" w:hanging="260"/>
        <w:jc w:val="both"/>
        <w:rPr>
          <w:rFonts w:asciiTheme="minorHAnsi" w:hAnsiTheme="minorHAnsi" w:cstheme="minorHAnsi"/>
        </w:rPr>
      </w:pPr>
      <w:r w:rsidRPr="00DF0D94">
        <w:rPr>
          <w:rFonts w:asciiTheme="minorHAnsi" w:hAnsiTheme="minorHAnsi" w:cstheme="minorHAnsi"/>
        </w:rPr>
        <w:t>jeżeli wady nie nadają się do usunięcia, to:</w:t>
      </w:r>
    </w:p>
    <w:p w:rsidR="00DF0D94" w:rsidRPr="00DF0D94" w:rsidRDefault="00DF0D94" w:rsidP="00DF0D94">
      <w:pPr>
        <w:numPr>
          <w:ilvl w:val="1"/>
          <w:numId w:val="7"/>
        </w:numPr>
        <w:tabs>
          <w:tab w:val="left" w:pos="587"/>
        </w:tabs>
        <w:spacing w:line="276" w:lineRule="auto"/>
        <w:ind w:left="660" w:hanging="260"/>
        <w:jc w:val="both"/>
        <w:rPr>
          <w:rFonts w:asciiTheme="minorHAnsi" w:hAnsiTheme="minorHAnsi" w:cstheme="minorHAnsi"/>
        </w:rPr>
      </w:pPr>
      <w:r w:rsidRPr="00DF0D94">
        <w:rPr>
          <w:rFonts w:asciiTheme="minorHAnsi" w:hAnsiTheme="minorHAnsi" w:cstheme="minorHAnsi"/>
        </w:rPr>
        <w:t>jeżeli umożliwiają one użytkowania przedmiotu odbioru zgodnie z przeznaczeniem, Zamawiający może obniżyć odpowiednio wynagrodzenie,</w:t>
      </w:r>
    </w:p>
    <w:p w:rsidR="00DF0D94" w:rsidRPr="00DF0D94" w:rsidRDefault="00DF0D94" w:rsidP="00DF0D94">
      <w:pPr>
        <w:numPr>
          <w:ilvl w:val="1"/>
          <w:numId w:val="7"/>
        </w:numPr>
        <w:tabs>
          <w:tab w:val="left" w:pos="592"/>
        </w:tabs>
        <w:spacing w:line="276" w:lineRule="auto"/>
        <w:ind w:left="660" w:hanging="260"/>
        <w:jc w:val="both"/>
        <w:rPr>
          <w:rFonts w:asciiTheme="minorHAnsi" w:hAnsiTheme="minorHAnsi" w:cstheme="minorHAnsi"/>
        </w:rPr>
      </w:pPr>
      <w:r w:rsidRPr="00DF0D94">
        <w:rPr>
          <w:rFonts w:asciiTheme="minorHAnsi" w:hAnsiTheme="minorHAnsi" w:cstheme="minorHAnsi"/>
        </w:rPr>
        <w:lastRenderedPageBreak/>
        <w:t>jeżeli wady uniemożliwiają użytkowanie zgodnie z przeznaczeniem, Zamawiający może odstąpić od umowy lub żądać wykonania przedmiotu odbioru po raz drugi.</w:t>
      </w:r>
    </w:p>
    <w:p w:rsidR="00DF0D94" w:rsidRPr="00DF0D94" w:rsidRDefault="00DF0D94" w:rsidP="00DF0D94">
      <w:pPr>
        <w:numPr>
          <w:ilvl w:val="2"/>
          <w:numId w:val="7"/>
        </w:numPr>
        <w:tabs>
          <w:tab w:val="left" w:pos="355"/>
        </w:tabs>
        <w:spacing w:line="276" w:lineRule="auto"/>
        <w:ind w:left="380" w:hanging="380"/>
        <w:jc w:val="both"/>
        <w:rPr>
          <w:rFonts w:asciiTheme="minorHAnsi" w:hAnsiTheme="minorHAnsi" w:cstheme="minorHAnsi"/>
        </w:rPr>
      </w:pPr>
      <w:r w:rsidRPr="00DF0D94">
        <w:rPr>
          <w:rFonts w:asciiTheme="minorHAnsi" w:hAnsiTheme="minorHAnsi" w:cstheme="minorHAnsi"/>
        </w:rPr>
        <w:t>Strony postanawiają, że z czynności odbioru końcowego będzie spisany protokół zawierający wszelkie ustalenia dokonane w toku odbioru, w szczególności te, o których mowa w ust. 6.</w:t>
      </w:r>
    </w:p>
    <w:p w:rsidR="00DF0D94" w:rsidRPr="00DF0D94" w:rsidRDefault="00DF0D94" w:rsidP="00DF0D94">
      <w:pPr>
        <w:numPr>
          <w:ilvl w:val="2"/>
          <w:numId w:val="7"/>
        </w:numPr>
        <w:tabs>
          <w:tab w:val="left" w:pos="355"/>
        </w:tabs>
        <w:spacing w:line="276" w:lineRule="auto"/>
        <w:ind w:left="380" w:hanging="380"/>
        <w:jc w:val="both"/>
        <w:rPr>
          <w:rFonts w:asciiTheme="minorHAnsi" w:hAnsiTheme="minorHAnsi" w:cstheme="minorHAnsi"/>
        </w:rPr>
      </w:pPr>
      <w:r w:rsidRPr="00DF0D94">
        <w:rPr>
          <w:rFonts w:asciiTheme="minorHAnsi" w:hAnsiTheme="minorHAnsi" w:cstheme="minorHAnsi"/>
        </w:rPr>
        <w:t>Wykonawca po usunięciu wad, o których mowa w ust. 6 pkt. 1 postępuje według procedury opisanej w ust. 2.</w:t>
      </w:r>
    </w:p>
    <w:p w:rsidR="00DF0D94" w:rsidRPr="004415B2" w:rsidRDefault="00DF0D94" w:rsidP="004415B2">
      <w:pPr>
        <w:pStyle w:val="Nagwek30"/>
        <w:keepNext/>
        <w:keepLines/>
        <w:shd w:val="clear" w:color="auto" w:fill="auto"/>
        <w:spacing w:after="0" w:line="276" w:lineRule="auto"/>
        <w:ind w:firstLine="0"/>
        <w:jc w:val="center"/>
        <w:rPr>
          <w:rFonts w:asciiTheme="minorHAnsi" w:hAnsiTheme="minorHAnsi" w:cstheme="minorHAnsi"/>
          <w:sz w:val="24"/>
        </w:rPr>
      </w:pPr>
      <w:bookmarkStart w:id="9" w:name="bookmark39"/>
      <w:r w:rsidRPr="004415B2">
        <w:rPr>
          <w:rFonts w:asciiTheme="minorHAnsi" w:hAnsiTheme="minorHAnsi" w:cstheme="minorHAnsi"/>
          <w:sz w:val="24"/>
        </w:rPr>
        <w:t>§ 10</w:t>
      </w:r>
      <w:bookmarkEnd w:id="9"/>
    </w:p>
    <w:p w:rsidR="00DF0D94" w:rsidRPr="00DF0D94" w:rsidRDefault="00DF0D94" w:rsidP="00DF0D94">
      <w:pPr>
        <w:numPr>
          <w:ilvl w:val="3"/>
          <w:numId w:val="7"/>
        </w:numPr>
        <w:tabs>
          <w:tab w:val="left" w:pos="346"/>
        </w:tabs>
        <w:spacing w:line="276" w:lineRule="auto"/>
        <w:ind w:left="380" w:hanging="380"/>
        <w:jc w:val="both"/>
        <w:rPr>
          <w:rFonts w:asciiTheme="minorHAnsi" w:hAnsiTheme="minorHAnsi" w:cstheme="minorHAnsi"/>
        </w:rPr>
      </w:pPr>
      <w:r w:rsidRPr="00DF0D94">
        <w:rPr>
          <w:rFonts w:asciiTheme="minorHAnsi" w:hAnsiTheme="minorHAnsi" w:cstheme="minorHAnsi"/>
        </w:rPr>
        <w:t>Wykonawca z chwilą przekazania Zamawiającemu poszczególnych części dokumentacji projektowej przenosi na Zamawiającego w całości autorskie prawa majątkowe do tej dokumentacji i wyraża zgodę na ich wykorzystanie w zakresie wszystkich pól eksploatacji, w szczególności wymienionych w ust. 2.</w:t>
      </w:r>
    </w:p>
    <w:p w:rsidR="00DF0D94" w:rsidRPr="00DF0D94" w:rsidRDefault="00DF0D94" w:rsidP="00DF0D94">
      <w:pPr>
        <w:numPr>
          <w:ilvl w:val="3"/>
          <w:numId w:val="7"/>
        </w:numPr>
        <w:tabs>
          <w:tab w:val="left" w:pos="365"/>
        </w:tabs>
        <w:spacing w:line="276" w:lineRule="auto"/>
        <w:ind w:left="380" w:hanging="380"/>
        <w:jc w:val="both"/>
        <w:rPr>
          <w:rFonts w:asciiTheme="minorHAnsi" w:hAnsiTheme="minorHAnsi" w:cstheme="minorHAnsi"/>
        </w:rPr>
      </w:pPr>
      <w:r w:rsidRPr="00DF0D94">
        <w:rPr>
          <w:rFonts w:asciiTheme="minorHAnsi" w:hAnsiTheme="minorHAnsi" w:cstheme="minorHAnsi"/>
        </w:rPr>
        <w:t>Prawa nabyte zgodnie z ust. 1 uprawniają Zamawiającego do korzystania, używania i rozpowszechniania dokumentacji projektowej oraz jej elementów we wszystkich formach, w dowolnej ilości egzemplarzy, w całości</w:t>
      </w:r>
    </w:p>
    <w:p w:rsidR="00DF0D94" w:rsidRPr="00DF0D94" w:rsidRDefault="00DF0D94" w:rsidP="00DF0D94">
      <w:pPr>
        <w:spacing w:line="276" w:lineRule="auto"/>
        <w:ind w:left="380"/>
        <w:rPr>
          <w:rFonts w:asciiTheme="minorHAnsi" w:hAnsiTheme="minorHAnsi" w:cstheme="minorHAnsi"/>
        </w:rPr>
      </w:pPr>
      <w:r w:rsidRPr="00DF0D94">
        <w:rPr>
          <w:rFonts w:asciiTheme="minorHAnsi" w:hAnsiTheme="minorHAnsi" w:cstheme="minorHAnsi"/>
        </w:rPr>
        <w:t>lub części. Wykonawca zezwala Zamawiającemu na wykonywanie wszelkich praw zależnych do dokumentacji projektowej, obejmujące w szczególności następujące pola eksploatacji:</w:t>
      </w:r>
    </w:p>
    <w:p w:rsidR="00B44B20" w:rsidRDefault="00DF0D94">
      <w:pPr>
        <w:numPr>
          <w:ilvl w:val="4"/>
          <w:numId w:val="29"/>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utrwalanie dokumentacji lub jej części we wszelkiej postaci,</w:t>
      </w:r>
    </w:p>
    <w:p w:rsidR="00B44B20" w:rsidRDefault="00DF0D94">
      <w:pPr>
        <w:numPr>
          <w:ilvl w:val="4"/>
          <w:numId w:val="29"/>
        </w:numPr>
        <w:tabs>
          <w:tab w:val="left" w:pos="1239"/>
        </w:tabs>
        <w:spacing w:line="276" w:lineRule="auto"/>
        <w:ind w:left="1240" w:hanging="500"/>
        <w:jc w:val="both"/>
        <w:rPr>
          <w:rFonts w:asciiTheme="minorHAnsi" w:hAnsiTheme="minorHAnsi" w:cstheme="minorHAnsi"/>
        </w:rPr>
      </w:pPr>
      <w:r w:rsidRPr="00DF0D94">
        <w:rPr>
          <w:rFonts w:asciiTheme="minorHAnsi" w:hAnsiTheme="minorHAnsi" w:cstheme="minorHAnsi"/>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rsidR="00B44B20" w:rsidRDefault="00DF0D94">
      <w:pPr>
        <w:numPr>
          <w:ilvl w:val="4"/>
          <w:numId w:val="29"/>
        </w:numPr>
        <w:tabs>
          <w:tab w:val="left" w:pos="1239"/>
        </w:tabs>
        <w:spacing w:line="276" w:lineRule="auto"/>
        <w:ind w:left="1240" w:hanging="500"/>
        <w:jc w:val="both"/>
        <w:rPr>
          <w:rFonts w:asciiTheme="minorHAnsi" w:hAnsiTheme="minorHAnsi" w:cstheme="minorHAnsi"/>
        </w:rPr>
      </w:pPr>
      <w:r w:rsidRPr="00DF0D94">
        <w:rPr>
          <w:rFonts w:asciiTheme="minorHAnsi" w:hAnsiTheme="minorHAnsi" w:cstheme="minorHAnsi"/>
        </w:rPr>
        <w:t>wprowadzanie dokumentacji lub jej części oraz jej zwielokrotnionych nośników do obrotu,</w:t>
      </w:r>
    </w:p>
    <w:p w:rsidR="00B44B20" w:rsidRDefault="00DF0D94">
      <w:pPr>
        <w:numPr>
          <w:ilvl w:val="4"/>
          <w:numId w:val="29"/>
        </w:numPr>
        <w:tabs>
          <w:tab w:val="left" w:pos="1239"/>
        </w:tabs>
        <w:spacing w:line="276" w:lineRule="auto"/>
        <w:ind w:left="1240" w:hanging="500"/>
        <w:jc w:val="both"/>
        <w:rPr>
          <w:rFonts w:asciiTheme="minorHAnsi" w:hAnsiTheme="minorHAnsi" w:cstheme="minorHAnsi"/>
        </w:rPr>
      </w:pPr>
      <w:r w:rsidRPr="00DF0D94">
        <w:rPr>
          <w:rFonts w:asciiTheme="minorHAnsi" w:hAnsiTheme="minorHAnsi" w:cstheme="minorHAnsi"/>
        </w:rPr>
        <w:t>wprowadzanie dokumentacji lub jej części do pamięci komputera,</w:t>
      </w:r>
    </w:p>
    <w:p w:rsidR="00B44B20" w:rsidRDefault="00DF0D94">
      <w:pPr>
        <w:numPr>
          <w:ilvl w:val="4"/>
          <w:numId w:val="29"/>
        </w:numPr>
        <w:tabs>
          <w:tab w:val="left" w:pos="1239"/>
        </w:tabs>
        <w:spacing w:line="276" w:lineRule="auto"/>
        <w:ind w:left="1240" w:hanging="500"/>
        <w:jc w:val="both"/>
        <w:rPr>
          <w:rFonts w:asciiTheme="minorHAnsi" w:hAnsiTheme="minorHAnsi" w:cstheme="minorHAnsi"/>
        </w:rPr>
      </w:pPr>
      <w:r w:rsidRPr="00DF0D94">
        <w:rPr>
          <w:rFonts w:asciiTheme="minorHAnsi" w:hAnsiTheme="minorHAnsi" w:cstheme="minorHAnsi"/>
        </w:rPr>
        <w:t>wykorzystanie dokumentacji lub jej części w celach promocji inwestycji;</w:t>
      </w:r>
    </w:p>
    <w:p w:rsidR="00B44B20" w:rsidRDefault="00DF0D94">
      <w:pPr>
        <w:numPr>
          <w:ilvl w:val="4"/>
          <w:numId w:val="29"/>
        </w:numPr>
        <w:tabs>
          <w:tab w:val="left" w:pos="1244"/>
        </w:tabs>
        <w:spacing w:line="276" w:lineRule="auto"/>
        <w:ind w:left="1240" w:hanging="500"/>
        <w:jc w:val="both"/>
        <w:rPr>
          <w:rFonts w:asciiTheme="minorHAnsi" w:hAnsiTheme="minorHAnsi" w:cstheme="minorHAnsi"/>
        </w:rPr>
      </w:pPr>
      <w:r w:rsidRPr="00DF0D94">
        <w:rPr>
          <w:rFonts w:asciiTheme="minorHAnsi" w:hAnsiTheme="minorHAnsi" w:cstheme="minorHAnsi"/>
        </w:rPr>
        <w:t>wykorzystanie dokumentacji lub jej części w celu pozyskiwania dostępnych form pomocy finansowej dla realizacji inwestycji,</w:t>
      </w:r>
    </w:p>
    <w:p w:rsidR="00B44B20" w:rsidRDefault="00DF0D94">
      <w:pPr>
        <w:numPr>
          <w:ilvl w:val="4"/>
          <w:numId w:val="29"/>
        </w:numPr>
        <w:tabs>
          <w:tab w:val="left" w:pos="1244"/>
        </w:tabs>
        <w:spacing w:line="276" w:lineRule="auto"/>
        <w:ind w:left="1240" w:hanging="500"/>
        <w:jc w:val="both"/>
        <w:rPr>
          <w:rFonts w:asciiTheme="minorHAnsi" w:hAnsiTheme="minorHAnsi" w:cstheme="minorHAnsi"/>
        </w:rPr>
      </w:pPr>
      <w:r w:rsidRPr="00DF0D94">
        <w:rPr>
          <w:rFonts w:asciiTheme="minorHAnsi" w:hAnsiTheme="minorHAnsi" w:cstheme="minorHAnsi"/>
        </w:rPr>
        <w:t>wykorzystania dokumentacji lub jej części przy prowadzeniu wszelkich postępowań o udzielenie zamówień publicznych związanych z realizacją inwestycji przez Zamawiającego;</w:t>
      </w:r>
    </w:p>
    <w:p w:rsidR="00B44B20" w:rsidRDefault="00DF0D94">
      <w:pPr>
        <w:numPr>
          <w:ilvl w:val="4"/>
          <w:numId w:val="29"/>
        </w:numPr>
        <w:tabs>
          <w:tab w:val="left" w:pos="1234"/>
        </w:tabs>
        <w:spacing w:line="276" w:lineRule="auto"/>
        <w:ind w:left="1240" w:hanging="500"/>
        <w:jc w:val="both"/>
        <w:rPr>
          <w:rFonts w:asciiTheme="minorHAnsi" w:hAnsiTheme="minorHAnsi" w:cstheme="minorHAnsi"/>
        </w:rPr>
      </w:pPr>
      <w:r w:rsidRPr="00DF0D94">
        <w:rPr>
          <w:rFonts w:asciiTheme="minorHAnsi" w:hAnsiTheme="minorHAnsi" w:cstheme="minorHAnsi"/>
        </w:rPr>
        <w:t>wystawianie i prezentacja na publicznych pokazach.</w:t>
      </w:r>
    </w:p>
    <w:p w:rsidR="00DF0D94" w:rsidRPr="00DF0D94" w:rsidRDefault="00DF0D94" w:rsidP="00DF0D94">
      <w:pPr>
        <w:numPr>
          <w:ilvl w:val="3"/>
          <w:numId w:val="7"/>
        </w:numPr>
        <w:tabs>
          <w:tab w:val="left" w:pos="355"/>
        </w:tabs>
        <w:spacing w:line="276" w:lineRule="auto"/>
        <w:ind w:left="380" w:hanging="380"/>
        <w:jc w:val="both"/>
        <w:rPr>
          <w:rFonts w:asciiTheme="minorHAnsi" w:hAnsiTheme="minorHAnsi" w:cstheme="minorHAnsi"/>
        </w:rPr>
      </w:pPr>
      <w:r w:rsidRPr="00DF0D94">
        <w:rPr>
          <w:rFonts w:asciiTheme="minorHAnsi" w:hAnsiTheme="minorHAnsi" w:cstheme="minorHAnsi"/>
        </w:rPr>
        <w:t>W przypadku wykonywania przez Wykonawcę prac projektowych z udziałem osób trzecich, którym przysługują do wykonanych utworów lub ich części majątkowe prawa autorskie, Wykonawca zobowiązany jest do nabycia od uprawnionych majątkowych praw autorskich celem ich dalszego przeniesienia na Zamawiającego w zakresie wymaganym Umową.</w:t>
      </w:r>
    </w:p>
    <w:p w:rsidR="00DF0D94" w:rsidRPr="00DF0D94" w:rsidRDefault="00DF0D94" w:rsidP="00DF0D94">
      <w:pPr>
        <w:numPr>
          <w:ilvl w:val="3"/>
          <w:numId w:val="7"/>
        </w:numPr>
        <w:tabs>
          <w:tab w:val="left" w:pos="360"/>
        </w:tabs>
        <w:spacing w:line="276" w:lineRule="auto"/>
        <w:ind w:left="380" w:hanging="380"/>
        <w:jc w:val="both"/>
        <w:rPr>
          <w:rFonts w:asciiTheme="minorHAnsi" w:hAnsiTheme="minorHAnsi" w:cstheme="minorHAnsi"/>
        </w:rPr>
      </w:pPr>
      <w:r w:rsidRPr="00DF0D94">
        <w:rPr>
          <w:rFonts w:asciiTheme="minorHAnsi" w:hAnsiTheme="minorHAnsi" w:cstheme="minorHAnsi"/>
        </w:rPr>
        <w:lastRenderedPageBreak/>
        <w:t>Wykonawca ponosi wyłączną odpowiedzialność za wszelkie roszczenia osób trzecich z tytułu naruszenia przez niego praw autorskich, które powinny być przeniesione na Zamawiającego w związku z realizacją niniejszej Umowy.</w:t>
      </w:r>
    </w:p>
    <w:p w:rsidR="00DF0D94" w:rsidRPr="00DF0D94" w:rsidRDefault="00DF0D94" w:rsidP="00DF0D94">
      <w:pPr>
        <w:numPr>
          <w:ilvl w:val="3"/>
          <w:numId w:val="7"/>
        </w:numPr>
        <w:tabs>
          <w:tab w:val="left" w:pos="355"/>
        </w:tabs>
        <w:spacing w:line="276" w:lineRule="auto"/>
        <w:ind w:left="380" w:hanging="380"/>
        <w:jc w:val="both"/>
        <w:rPr>
          <w:rFonts w:asciiTheme="minorHAnsi" w:hAnsiTheme="minorHAnsi" w:cstheme="minorHAnsi"/>
        </w:rPr>
      </w:pPr>
      <w:r w:rsidRPr="00DF0D94">
        <w:rPr>
          <w:rFonts w:asciiTheme="minorHAnsi" w:hAnsiTheme="minorHAnsi" w:cstheme="minorHAnsi"/>
        </w:rPr>
        <w:t>Zapłata faktury częściowej opiewającej na kwotę równą wynagrodzeniu za wykonanie dokumentacji projektowej wyczerpuje wszelkie roszczenia Wykonawcy z tytułu przeniesienia na rzecz Zamawiającego autorskich praw majątkowych określonych w umowie oraz za wykonanie tych robót.</w:t>
      </w:r>
    </w:p>
    <w:p w:rsidR="00DF0D94" w:rsidRPr="004415B2" w:rsidRDefault="00DF0D94" w:rsidP="004415B2">
      <w:pPr>
        <w:pStyle w:val="Nagwek220"/>
        <w:keepNext/>
        <w:keepLines/>
        <w:shd w:val="clear" w:color="auto" w:fill="auto"/>
        <w:spacing w:before="0" w:line="276" w:lineRule="auto"/>
        <w:jc w:val="center"/>
        <w:rPr>
          <w:rFonts w:asciiTheme="minorHAnsi" w:hAnsiTheme="minorHAnsi" w:cstheme="minorHAnsi"/>
          <w:sz w:val="24"/>
        </w:rPr>
      </w:pPr>
      <w:bookmarkStart w:id="10" w:name="bookmark40"/>
      <w:r w:rsidRPr="004415B2">
        <w:rPr>
          <w:rFonts w:asciiTheme="minorHAnsi" w:hAnsiTheme="minorHAnsi" w:cstheme="minorHAnsi"/>
          <w:sz w:val="24"/>
        </w:rPr>
        <w:t>§ 11</w:t>
      </w:r>
      <w:bookmarkEnd w:id="10"/>
    </w:p>
    <w:p w:rsidR="00DF0D94" w:rsidRPr="00DF0D94" w:rsidRDefault="00DF0D94" w:rsidP="00DF0D94">
      <w:pPr>
        <w:numPr>
          <w:ilvl w:val="0"/>
          <w:numId w:val="8"/>
        </w:numPr>
        <w:tabs>
          <w:tab w:val="left" w:pos="346"/>
        </w:tabs>
        <w:spacing w:line="276" w:lineRule="auto"/>
        <w:ind w:left="380" w:hanging="380"/>
        <w:jc w:val="both"/>
        <w:rPr>
          <w:rFonts w:asciiTheme="minorHAnsi" w:hAnsiTheme="minorHAnsi" w:cstheme="minorHAnsi"/>
        </w:rPr>
      </w:pPr>
      <w:r w:rsidRPr="00DF0D94">
        <w:rPr>
          <w:rFonts w:asciiTheme="minorHAnsi" w:hAnsiTheme="minorHAnsi" w:cstheme="minorHAnsi"/>
        </w:rPr>
        <w:t>Wykonawca zobowiązuje się do zapewnienia sprawowania przez odpowiednich uprawnionych projektantów nadzoru autorskiego przy realizacji inwestycji wykonywanej w ramach niniejszej Umowy.</w:t>
      </w:r>
    </w:p>
    <w:p w:rsidR="00DF0D94" w:rsidRPr="00DF0D94" w:rsidRDefault="00DF0D94" w:rsidP="00DF0D94">
      <w:pPr>
        <w:numPr>
          <w:ilvl w:val="0"/>
          <w:numId w:val="8"/>
        </w:numPr>
        <w:tabs>
          <w:tab w:val="left" w:pos="355"/>
        </w:tabs>
        <w:spacing w:line="276" w:lineRule="auto"/>
        <w:ind w:left="380" w:hanging="380"/>
        <w:jc w:val="both"/>
        <w:rPr>
          <w:rFonts w:asciiTheme="minorHAnsi" w:hAnsiTheme="minorHAnsi" w:cstheme="minorHAnsi"/>
        </w:rPr>
      </w:pPr>
      <w:r w:rsidRPr="00DF0D94">
        <w:rPr>
          <w:rFonts w:asciiTheme="minorHAnsi" w:hAnsiTheme="minorHAnsi" w:cstheme="minorHAnsi"/>
        </w:rPr>
        <w:t>Wykonawca zobowiązuje się do sprawowania nadzoru autorskiego zgodnie z niniejszą Umową, przepisami prawa budowlanego oraz zasadami wiedzy technicznej.</w:t>
      </w:r>
    </w:p>
    <w:p w:rsidR="00DF0D94" w:rsidRPr="00DF0D94" w:rsidRDefault="00DF0D94" w:rsidP="00DF0D94">
      <w:pPr>
        <w:numPr>
          <w:ilvl w:val="0"/>
          <w:numId w:val="8"/>
        </w:numPr>
        <w:tabs>
          <w:tab w:val="left" w:pos="365"/>
        </w:tabs>
        <w:spacing w:line="276" w:lineRule="auto"/>
        <w:ind w:left="380" w:hanging="380"/>
        <w:jc w:val="both"/>
        <w:rPr>
          <w:rFonts w:asciiTheme="minorHAnsi" w:hAnsiTheme="minorHAnsi" w:cstheme="minorHAnsi"/>
        </w:rPr>
      </w:pPr>
      <w:r w:rsidRPr="00DF0D94">
        <w:rPr>
          <w:rFonts w:asciiTheme="minorHAnsi" w:hAnsiTheme="minorHAnsi" w:cstheme="minorHAnsi"/>
        </w:rPr>
        <w:t>Nadzór autorski obejmuje w szczególności:</w:t>
      </w:r>
    </w:p>
    <w:p w:rsidR="00B44B20" w:rsidRDefault="00DF0D94">
      <w:pPr>
        <w:numPr>
          <w:ilvl w:val="1"/>
          <w:numId w:val="30"/>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kontrolę zgodności prowadzenia robót budowlanych z opracowaną Dokumentacją Projektową,</w:t>
      </w:r>
    </w:p>
    <w:p w:rsidR="00B44B20" w:rsidRDefault="00DF0D94">
      <w:pPr>
        <w:numPr>
          <w:ilvl w:val="1"/>
          <w:numId w:val="30"/>
        </w:numPr>
        <w:tabs>
          <w:tab w:val="left" w:pos="1234"/>
        </w:tabs>
        <w:spacing w:line="276" w:lineRule="auto"/>
        <w:ind w:left="1240" w:hanging="500"/>
        <w:jc w:val="both"/>
        <w:rPr>
          <w:rFonts w:asciiTheme="minorHAnsi" w:hAnsiTheme="minorHAnsi" w:cstheme="minorHAnsi"/>
        </w:rPr>
      </w:pPr>
      <w:r w:rsidRPr="00DF0D94">
        <w:rPr>
          <w:rFonts w:asciiTheme="minorHAnsi" w:hAnsiTheme="minorHAnsi" w:cstheme="minorHAnsi"/>
        </w:rPr>
        <w:t>wyjaśnianie wątpliwości dotyczących projektu i zawartych w nim rozwiązań oraz uzupełnianie szczegółów Dokumentacji Projektowej,</w:t>
      </w:r>
    </w:p>
    <w:p w:rsidR="00B44B20" w:rsidRDefault="00DF0D94">
      <w:pPr>
        <w:numPr>
          <w:ilvl w:val="1"/>
          <w:numId w:val="30"/>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uzgadnianie możliwości wprowadzania rozwiązań zamiennych w stosunku do przewidzianych w projekcie, zgłaszanych przez Kierownika Budowy lub inspektora nadzoru inwestorskiego,</w:t>
      </w:r>
    </w:p>
    <w:p w:rsidR="00B44B20" w:rsidRDefault="00DF0D94">
      <w:pPr>
        <w:numPr>
          <w:ilvl w:val="1"/>
          <w:numId w:val="30"/>
        </w:numPr>
        <w:tabs>
          <w:tab w:val="left" w:pos="1249"/>
        </w:tabs>
        <w:spacing w:line="276" w:lineRule="auto"/>
        <w:ind w:left="1240" w:hanging="500"/>
        <w:jc w:val="both"/>
        <w:rPr>
          <w:rFonts w:asciiTheme="minorHAnsi" w:hAnsiTheme="minorHAnsi" w:cstheme="minorHAnsi"/>
        </w:rPr>
      </w:pPr>
      <w:r w:rsidRPr="00DF0D94">
        <w:rPr>
          <w:rFonts w:asciiTheme="minorHAnsi" w:hAnsiTheme="minorHAnsi" w:cstheme="minorHAnsi"/>
        </w:rPr>
        <w:t>udział w komisjach i naradach technicznych organizowanych przez Zamawiającego.</w:t>
      </w:r>
    </w:p>
    <w:p w:rsidR="00DF0D94" w:rsidRPr="00DF0D94" w:rsidRDefault="00DF0D94" w:rsidP="00DF0D94">
      <w:pPr>
        <w:numPr>
          <w:ilvl w:val="0"/>
          <w:numId w:val="8"/>
        </w:numPr>
        <w:tabs>
          <w:tab w:val="left" w:pos="370"/>
        </w:tabs>
        <w:spacing w:line="276" w:lineRule="auto"/>
        <w:ind w:left="380" w:hanging="380"/>
        <w:jc w:val="both"/>
        <w:rPr>
          <w:rFonts w:asciiTheme="minorHAnsi" w:hAnsiTheme="minorHAnsi" w:cstheme="minorHAnsi"/>
        </w:rPr>
      </w:pPr>
      <w:r w:rsidRPr="00DF0D94">
        <w:rPr>
          <w:rFonts w:asciiTheme="minorHAnsi" w:hAnsiTheme="minorHAnsi" w:cstheme="minorHAnsi"/>
        </w:rPr>
        <w:t>Nadzór autorski wykonywany będzie bez uprawnienia do żądania przez Wykonawcę dodatkowego wynagrodzenia, ponad wynagrodzenie ryczałtowe za wykonanie przedmiotu Umowy.</w:t>
      </w:r>
    </w:p>
    <w:p w:rsidR="00DF0D94" w:rsidRPr="004415B2" w:rsidRDefault="00DF0D94" w:rsidP="004415B2">
      <w:pPr>
        <w:pStyle w:val="Nagwek220"/>
        <w:keepNext/>
        <w:keepLines/>
        <w:shd w:val="clear" w:color="auto" w:fill="auto"/>
        <w:spacing w:before="0" w:line="276" w:lineRule="auto"/>
        <w:ind w:left="142"/>
        <w:jc w:val="center"/>
        <w:rPr>
          <w:rFonts w:asciiTheme="minorHAnsi" w:hAnsiTheme="minorHAnsi" w:cstheme="minorHAnsi"/>
          <w:sz w:val="24"/>
        </w:rPr>
      </w:pPr>
      <w:bookmarkStart w:id="11" w:name="bookmark41"/>
      <w:r w:rsidRPr="004415B2">
        <w:rPr>
          <w:rFonts w:asciiTheme="minorHAnsi" w:hAnsiTheme="minorHAnsi" w:cstheme="minorHAnsi"/>
          <w:sz w:val="24"/>
        </w:rPr>
        <w:t>§ 12</w:t>
      </w:r>
      <w:bookmarkEnd w:id="11"/>
    </w:p>
    <w:p w:rsidR="00DF0D94" w:rsidRPr="00DF0D94" w:rsidRDefault="00DF0D94" w:rsidP="00DF0D94">
      <w:pPr>
        <w:numPr>
          <w:ilvl w:val="0"/>
          <w:numId w:val="9"/>
        </w:numPr>
        <w:tabs>
          <w:tab w:val="left" w:pos="379"/>
        </w:tabs>
        <w:spacing w:line="276" w:lineRule="auto"/>
        <w:ind w:left="380" w:hanging="380"/>
        <w:jc w:val="both"/>
        <w:rPr>
          <w:rFonts w:asciiTheme="minorHAnsi" w:hAnsiTheme="minorHAnsi" w:cstheme="minorHAnsi"/>
        </w:rPr>
      </w:pPr>
      <w:r w:rsidRPr="00DF0D94">
        <w:rPr>
          <w:rFonts w:asciiTheme="minorHAnsi" w:hAnsiTheme="minorHAnsi" w:cstheme="minorHAnsi"/>
        </w:rPr>
        <w:t>Zamawiający wyraża zgodę, aby część robót została wykonana przez podwykonawców, w zakresie wskazanym w ofercie pod warunkiem, że posiadają oni uprawnienia i kwalifikacje do ich wykonania.</w:t>
      </w:r>
    </w:p>
    <w:p w:rsidR="00DF0D94" w:rsidRPr="00DF0D94" w:rsidRDefault="00DF0D94" w:rsidP="00DF0D94">
      <w:pPr>
        <w:numPr>
          <w:ilvl w:val="0"/>
          <w:numId w:val="9"/>
        </w:numPr>
        <w:tabs>
          <w:tab w:val="left" w:pos="389"/>
        </w:tabs>
        <w:spacing w:line="276" w:lineRule="auto"/>
        <w:ind w:left="380" w:hanging="380"/>
        <w:jc w:val="both"/>
        <w:rPr>
          <w:rFonts w:asciiTheme="minorHAnsi" w:hAnsiTheme="minorHAnsi" w:cstheme="minorHAnsi"/>
        </w:rPr>
      </w:pPr>
      <w:r w:rsidRPr="00DF0D94">
        <w:rPr>
          <w:rFonts w:asciiTheme="minorHAnsi" w:hAnsiTheme="minorHAnsi" w:cstheme="minorHAnsi"/>
        </w:rPr>
        <w:t>W przypadku korzystania przy wykonywaniu części przedmiotu umowy z udziału podwykonawców, Wykonawca, podwykonawca lub dalszy podwykonawca zobowiązany jest na piśmie zawrzeć umowę o podwykonawstwo.</w:t>
      </w:r>
    </w:p>
    <w:p w:rsidR="00DF0D94" w:rsidRPr="00DF0D94" w:rsidRDefault="00DF0D94" w:rsidP="00DF0D94">
      <w:pPr>
        <w:numPr>
          <w:ilvl w:val="0"/>
          <w:numId w:val="9"/>
        </w:numPr>
        <w:tabs>
          <w:tab w:val="left" w:pos="389"/>
        </w:tabs>
        <w:spacing w:line="276" w:lineRule="auto"/>
        <w:ind w:left="380" w:hanging="380"/>
        <w:jc w:val="both"/>
        <w:rPr>
          <w:rFonts w:asciiTheme="minorHAnsi" w:hAnsiTheme="minorHAnsi" w:cstheme="minorHAnsi"/>
        </w:rPr>
      </w:pPr>
      <w:r w:rsidRPr="00DF0D94">
        <w:rPr>
          <w:rFonts w:asciiTheme="minorHAnsi" w:hAnsiTheme="minorHAnsi" w:cstheme="minorHAnsi"/>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DF0D94" w:rsidRPr="00DF0D94" w:rsidRDefault="00DF0D94" w:rsidP="00DF0D94">
      <w:pPr>
        <w:numPr>
          <w:ilvl w:val="0"/>
          <w:numId w:val="9"/>
        </w:numPr>
        <w:tabs>
          <w:tab w:val="left" w:pos="389"/>
        </w:tabs>
        <w:spacing w:line="276" w:lineRule="auto"/>
        <w:ind w:left="380" w:hanging="380"/>
        <w:jc w:val="both"/>
        <w:rPr>
          <w:rFonts w:asciiTheme="minorHAnsi" w:hAnsiTheme="minorHAnsi" w:cstheme="minorHAnsi"/>
        </w:rPr>
      </w:pPr>
      <w:r w:rsidRPr="00DF0D94">
        <w:rPr>
          <w:rFonts w:asciiTheme="minorHAnsi" w:hAnsiTheme="minorHAnsi" w:cstheme="minorHAnsi"/>
        </w:rPr>
        <w:t xml:space="preserve">Termin zapłaty wynagrodzenia podwykonawcy lub dalszemu podwykonawcy przewidziany w umowie o podwykonawstwo nie może być dłuższy niż 30 dni od dnia </w:t>
      </w:r>
      <w:r w:rsidRPr="00DF0D94">
        <w:rPr>
          <w:rFonts w:asciiTheme="minorHAnsi" w:hAnsiTheme="minorHAnsi" w:cstheme="minorHAnsi"/>
        </w:rPr>
        <w:lastRenderedPageBreak/>
        <w:t>doręczenia wykonawcy, podwykonawcy lub dalszemu podwykonawcy faktury lub rachunku, potwierdzających wykonanie zleconej podwykonawcy lub dalszemu podwykonawcy dostawy, usługi lub roboty budowlanej.</w:t>
      </w:r>
    </w:p>
    <w:p w:rsidR="00DF0D94" w:rsidRPr="00DF0D94" w:rsidRDefault="00DF0D94" w:rsidP="00DF0D94">
      <w:pPr>
        <w:numPr>
          <w:ilvl w:val="0"/>
          <w:numId w:val="9"/>
        </w:numPr>
        <w:tabs>
          <w:tab w:val="left" w:pos="389"/>
        </w:tabs>
        <w:spacing w:line="276" w:lineRule="auto"/>
        <w:ind w:left="380" w:hanging="380"/>
        <w:jc w:val="both"/>
        <w:rPr>
          <w:rFonts w:asciiTheme="minorHAnsi" w:hAnsiTheme="minorHAnsi" w:cstheme="minorHAnsi"/>
        </w:rPr>
      </w:pPr>
      <w:r w:rsidRPr="00DF0D94">
        <w:rPr>
          <w:rFonts w:asciiTheme="minorHAnsi" w:hAnsiTheme="minorHAnsi" w:cstheme="minorHAnsi"/>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DF0D94" w:rsidRPr="00DF0D94" w:rsidRDefault="00DF0D94" w:rsidP="00DF0D94">
      <w:pPr>
        <w:numPr>
          <w:ilvl w:val="0"/>
          <w:numId w:val="9"/>
        </w:numPr>
        <w:tabs>
          <w:tab w:val="left" w:pos="414"/>
        </w:tabs>
        <w:spacing w:line="276" w:lineRule="auto"/>
        <w:ind w:left="400" w:hanging="380"/>
        <w:jc w:val="both"/>
        <w:rPr>
          <w:rFonts w:asciiTheme="minorHAnsi" w:hAnsiTheme="minorHAnsi" w:cstheme="minorHAnsi"/>
        </w:rPr>
      </w:pPr>
      <w:r w:rsidRPr="00DF0D94">
        <w:rPr>
          <w:rFonts w:asciiTheme="minorHAnsi" w:hAnsiTheme="minorHAnsi" w:cstheme="minorHAnsi"/>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rsidR="00DF0D94" w:rsidRPr="00DF0D94" w:rsidRDefault="00DF0D94" w:rsidP="00DF0D94">
      <w:pPr>
        <w:numPr>
          <w:ilvl w:val="0"/>
          <w:numId w:val="9"/>
        </w:numPr>
        <w:tabs>
          <w:tab w:val="left" w:pos="414"/>
        </w:tabs>
        <w:spacing w:line="276" w:lineRule="auto"/>
        <w:ind w:left="400" w:hanging="380"/>
        <w:jc w:val="both"/>
        <w:rPr>
          <w:rFonts w:asciiTheme="minorHAnsi" w:hAnsiTheme="minorHAnsi" w:cstheme="minorHAnsi"/>
        </w:rPr>
      </w:pPr>
      <w:r w:rsidRPr="00DF0D94">
        <w:rPr>
          <w:rFonts w:asciiTheme="minorHAnsi" w:hAnsiTheme="minorHAnsi" w:cstheme="minorHAnsi"/>
        </w:rPr>
        <w:t>W przypadku, o którym mowa w ust. 6, jeżeli termin zapłaty wynagrodzenia jest dłuższy niż określony w ust. 4, Zamawiający informuje o tym Wykonawcę i wzywa go do doprowadzenia do zmiany tej umowy pod rygorem wystąpienia o zapłatę kary umownej.</w:t>
      </w:r>
    </w:p>
    <w:p w:rsidR="00DF0D94" w:rsidRPr="00DF0D94" w:rsidRDefault="00DF0D94" w:rsidP="00DF0D94">
      <w:pPr>
        <w:numPr>
          <w:ilvl w:val="0"/>
          <w:numId w:val="9"/>
        </w:numPr>
        <w:tabs>
          <w:tab w:val="left" w:pos="423"/>
        </w:tabs>
        <w:spacing w:line="276" w:lineRule="auto"/>
        <w:ind w:left="400" w:hanging="380"/>
        <w:jc w:val="both"/>
        <w:rPr>
          <w:rFonts w:asciiTheme="minorHAnsi" w:hAnsiTheme="minorHAnsi" w:cstheme="minorHAnsi"/>
        </w:rPr>
      </w:pPr>
      <w:r w:rsidRPr="00DF0D94">
        <w:rPr>
          <w:rFonts w:asciiTheme="minorHAnsi" w:hAnsiTheme="minorHAnsi" w:cstheme="minorHAnsi"/>
        </w:rPr>
        <w:t>Postanowienia ust. 2 - 7 stosuje się odpowiednio do zmian umów o podwykonawstwo.</w:t>
      </w:r>
    </w:p>
    <w:p w:rsidR="00DF0D94" w:rsidRPr="00DF0D94" w:rsidRDefault="00DF0D94" w:rsidP="00DF0D94">
      <w:pPr>
        <w:numPr>
          <w:ilvl w:val="0"/>
          <w:numId w:val="9"/>
        </w:numPr>
        <w:tabs>
          <w:tab w:val="left" w:pos="409"/>
        </w:tabs>
        <w:spacing w:line="276" w:lineRule="auto"/>
        <w:ind w:left="400" w:hanging="380"/>
        <w:jc w:val="both"/>
        <w:rPr>
          <w:rFonts w:asciiTheme="minorHAnsi" w:hAnsiTheme="minorHAnsi" w:cstheme="minorHAnsi"/>
        </w:rPr>
      </w:pPr>
      <w:r w:rsidRPr="00DF0D94">
        <w:rPr>
          <w:rFonts w:asciiTheme="minorHAnsi" w:hAnsiTheme="minorHAnsi" w:cstheme="minorHAnsi"/>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DF0D94" w:rsidRPr="00DF0D94" w:rsidRDefault="00DF0D94" w:rsidP="00DF0D94">
      <w:pPr>
        <w:numPr>
          <w:ilvl w:val="0"/>
          <w:numId w:val="9"/>
        </w:numPr>
        <w:tabs>
          <w:tab w:val="left" w:pos="399"/>
        </w:tabs>
        <w:spacing w:line="276" w:lineRule="auto"/>
        <w:ind w:left="400" w:hanging="380"/>
        <w:jc w:val="both"/>
        <w:rPr>
          <w:rFonts w:asciiTheme="minorHAnsi" w:hAnsiTheme="minorHAnsi" w:cstheme="minorHAnsi"/>
        </w:rPr>
      </w:pPr>
      <w:r w:rsidRPr="00DF0D94">
        <w:rPr>
          <w:rFonts w:asciiTheme="minorHAnsi" w:hAnsiTheme="minorHAnsi" w:cstheme="minorHAnsi"/>
        </w:rPr>
        <w:t>Wykonawca ponosi pełną odpowiedzialność za jakość i terminowość robót budowlanych wykonywanych przez podwykonawców.</w:t>
      </w:r>
    </w:p>
    <w:p w:rsidR="00DF0D94" w:rsidRPr="00DF0D94" w:rsidRDefault="00DF0D94" w:rsidP="00DF0D94">
      <w:pPr>
        <w:numPr>
          <w:ilvl w:val="0"/>
          <w:numId w:val="9"/>
        </w:numPr>
        <w:tabs>
          <w:tab w:val="left" w:pos="399"/>
        </w:tabs>
        <w:spacing w:line="276" w:lineRule="auto"/>
        <w:ind w:left="400" w:hanging="380"/>
        <w:jc w:val="both"/>
        <w:rPr>
          <w:rFonts w:asciiTheme="minorHAnsi" w:hAnsiTheme="minorHAnsi" w:cstheme="minorHAnsi"/>
        </w:rPr>
      </w:pPr>
      <w:r w:rsidRPr="00DF0D94">
        <w:rPr>
          <w:rFonts w:asciiTheme="minorHAnsi" w:hAnsiTheme="minorHAnsi" w:cstheme="minorHAnsi"/>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rsidR="00DF0D94" w:rsidRPr="004415B2" w:rsidRDefault="00DF0D94" w:rsidP="00DF0D94">
      <w:pPr>
        <w:pStyle w:val="Nagwek30"/>
        <w:keepNext/>
        <w:keepLines/>
        <w:shd w:val="clear" w:color="auto" w:fill="auto"/>
        <w:spacing w:after="0" w:line="276" w:lineRule="auto"/>
        <w:ind w:left="4660" w:firstLine="0"/>
        <w:rPr>
          <w:rFonts w:asciiTheme="minorHAnsi" w:hAnsiTheme="minorHAnsi" w:cstheme="minorHAnsi"/>
          <w:sz w:val="24"/>
        </w:rPr>
      </w:pPr>
      <w:bookmarkStart w:id="12" w:name="bookmark42"/>
      <w:r w:rsidRPr="004415B2">
        <w:rPr>
          <w:rFonts w:asciiTheme="minorHAnsi" w:hAnsiTheme="minorHAnsi" w:cstheme="minorHAnsi"/>
          <w:sz w:val="24"/>
        </w:rPr>
        <w:t>§ 13</w:t>
      </w:r>
      <w:bookmarkEnd w:id="12"/>
    </w:p>
    <w:p w:rsidR="00DF0D94" w:rsidRPr="00DF0D94" w:rsidRDefault="00DF0D94" w:rsidP="00DF0D94">
      <w:pPr>
        <w:numPr>
          <w:ilvl w:val="1"/>
          <w:numId w:val="9"/>
        </w:numPr>
        <w:tabs>
          <w:tab w:val="left" w:pos="366"/>
        </w:tabs>
        <w:spacing w:line="276" w:lineRule="auto"/>
        <w:ind w:left="400" w:hanging="380"/>
        <w:jc w:val="both"/>
        <w:rPr>
          <w:rFonts w:asciiTheme="minorHAnsi" w:hAnsiTheme="minorHAnsi" w:cstheme="minorHAnsi"/>
        </w:rPr>
      </w:pPr>
      <w:r w:rsidRPr="00DF0D94">
        <w:rPr>
          <w:rFonts w:asciiTheme="minorHAnsi" w:hAnsiTheme="minorHAnsi" w:cstheme="minorHAnsi"/>
        </w:rPr>
        <w:t>Za wykonanie przedmiotu Umowy Wykonawca otrzyma ryczałtowe wynagrodzenie brutto w kwocie:</w:t>
      </w:r>
    </w:p>
    <w:p w:rsidR="004415B2" w:rsidRDefault="00DF0D94" w:rsidP="004415B2">
      <w:pPr>
        <w:tabs>
          <w:tab w:val="left" w:leader="dot" w:pos="1797"/>
          <w:tab w:val="left" w:leader="dot" w:pos="4989"/>
          <w:tab w:val="left" w:leader="dot" w:pos="7787"/>
          <w:tab w:val="left" w:leader="dot" w:pos="8752"/>
        </w:tabs>
        <w:spacing w:line="276" w:lineRule="auto"/>
        <w:ind w:left="400"/>
        <w:rPr>
          <w:rFonts w:asciiTheme="minorHAnsi" w:hAnsiTheme="minorHAnsi" w:cstheme="minorHAnsi"/>
        </w:rPr>
      </w:pPr>
      <w:r w:rsidRPr="00DF0D94">
        <w:rPr>
          <w:rFonts w:asciiTheme="minorHAnsi" w:hAnsiTheme="minorHAnsi" w:cstheme="minorHAnsi"/>
        </w:rPr>
        <w:tab/>
        <w:t>zł (słownie zł:</w:t>
      </w:r>
      <w:r w:rsidRPr="00DF0D94">
        <w:rPr>
          <w:rFonts w:asciiTheme="minorHAnsi" w:hAnsiTheme="minorHAnsi" w:cstheme="minorHAnsi"/>
        </w:rPr>
        <w:tab/>
        <w:t xml:space="preserve">), w tym wartość netto </w:t>
      </w:r>
      <w:r w:rsidRPr="00DF0D94">
        <w:rPr>
          <w:rFonts w:asciiTheme="minorHAnsi" w:hAnsiTheme="minorHAnsi" w:cstheme="minorHAnsi"/>
        </w:rPr>
        <w:tab/>
        <w:t>zł oraz</w:t>
      </w:r>
      <w:r w:rsidRPr="00DF0D94">
        <w:rPr>
          <w:rFonts w:asciiTheme="minorHAnsi" w:hAnsiTheme="minorHAnsi" w:cstheme="minorHAnsi"/>
        </w:rPr>
        <w:tab/>
        <w:t>% podatku</w:t>
      </w:r>
      <w:r w:rsidR="004415B2">
        <w:rPr>
          <w:rFonts w:asciiTheme="minorHAnsi" w:hAnsiTheme="minorHAnsi" w:cstheme="minorHAnsi"/>
        </w:rPr>
        <w:t xml:space="preserve"> </w:t>
      </w:r>
      <w:r w:rsidRPr="00DF0D94">
        <w:rPr>
          <w:rFonts w:asciiTheme="minorHAnsi" w:hAnsiTheme="minorHAnsi" w:cstheme="minorHAnsi"/>
        </w:rPr>
        <w:t>VAT.</w:t>
      </w:r>
    </w:p>
    <w:p w:rsidR="004415B2" w:rsidRPr="00DF0D94" w:rsidRDefault="00DF0D94" w:rsidP="004415B2">
      <w:pPr>
        <w:tabs>
          <w:tab w:val="left" w:leader="dot" w:pos="1797"/>
          <w:tab w:val="left" w:leader="dot" w:pos="4989"/>
          <w:tab w:val="left" w:leader="dot" w:pos="7787"/>
          <w:tab w:val="left" w:leader="dot" w:pos="8752"/>
        </w:tabs>
        <w:spacing w:line="276" w:lineRule="auto"/>
        <w:ind w:left="400"/>
        <w:rPr>
          <w:rFonts w:asciiTheme="minorHAnsi" w:hAnsiTheme="minorHAnsi" w:cstheme="minorHAnsi"/>
        </w:rPr>
      </w:pPr>
      <w:r w:rsidRPr="00DF0D94">
        <w:rPr>
          <w:rFonts w:asciiTheme="minorHAnsi" w:hAnsiTheme="minorHAnsi" w:cstheme="minorHAnsi"/>
        </w:rPr>
        <w:t xml:space="preserve"> gdzie koszt wykonania dokumentacji projektowej na</w:t>
      </w:r>
      <w:r w:rsidR="004415B2">
        <w:rPr>
          <w:rFonts w:asciiTheme="minorHAnsi" w:hAnsiTheme="minorHAnsi" w:cstheme="minorHAnsi"/>
        </w:rPr>
        <w:t xml:space="preserve"> </w:t>
      </w:r>
      <w:r w:rsidR="004415B2" w:rsidRPr="00DF0D94">
        <w:rPr>
          <w:rFonts w:asciiTheme="minorHAnsi" w:hAnsiTheme="minorHAnsi" w:cstheme="minorHAnsi"/>
        </w:rPr>
        <w:t>wynosi</w:t>
      </w:r>
      <w:r w:rsidR="004415B2" w:rsidRPr="00DF0D94">
        <w:rPr>
          <w:rFonts w:asciiTheme="minorHAnsi" w:hAnsiTheme="minorHAnsi" w:cstheme="minorHAnsi"/>
        </w:rPr>
        <w:tab/>
        <w:t xml:space="preserve"> zł brutto (słownie zł: </w:t>
      </w:r>
      <w:r w:rsidR="004415B2" w:rsidRPr="00DF0D94">
        <w:rPr>
          <w:rFonts w:asciiTheme="minorHAnsi" w:hAnsiTheme="minorHAnsi" w:cstheme="minorHAnsi"/>
        </w:rPr>
        <w:tab/>
        <w:t>), w</w:t>
      </w:r>
      <w:r w:rsidR="004415B2">
        <w:rPr>
          <w:rFonts w:asciiTheme="minorHAnsi" w:hAnsiTheme="minorHAnsi" w:cstheme="minorHAnsi"/>
        </w:rPr>
        <w:t xml:space="preserve"> </w:t>
      </w:r>
      <w:r w:rsidR="004415B2" w:rsidRPr="00DF0D94">
        <w:rPr>
          <w:rFonts w:asciiTheme="minorHAnsi" w:hAnsiTheme="minorHAnsi" w:cstheme="minorHAnsi"/>
        </w:rPr>
        <w:t>tym wartość netto</w:t>
      </w:r>
      <w:r w:rsidR="004415B2" w:rsidRPr="00DF0D94">
        <w:rPr>
          <w:rFonts w:asciiTheme="minorHAnsi" w:hAnsiTheme="minorHAnsi" w:cstheme="minorHAnsi"/>
        </w:rPr>
        <w:tab/>
        <w:t>zł oraz</w:t>
      </w:r>
      <w:r w:rsidR="004415B2" w:rsidRPr="00DF0D94">
        <w:rPr>
          <w:rFonts w:asciiTheme="minorHAnsi" w:hAnsiTheme="minorHAnsi" w:cstheme="minorHAnsi"/>
        </w:rPr>
        <w:tab/>
        <w:t>% podatku VAT.</w:t>
      </w:r>
    </w:p>
    <w:p w:rsidR="00DF0D94" w:rsidRPr="00DF0D94" w:rsidRDefault="00DF0D94" w:rsidP="00DF0D94">
      <w:pPr>
        <w:tabs>
          <w:tab w:val="left" w:leader="dot" w:pos="2707"/>
          <w:tab w:val="left" w:leader="dot" w:pos="3850"/>
        </w:tabs>
        <w:spacing w:line="276" w:lineRule="auto"/>
        <w:ind w:left="720"/>
        <w:rPr>
          <w:rFonts w:asciiTheme="minorHAnsi" w:hAnsiTheme="minorHAnsi" w:cstheme="minorHAnsi"/>
        </w:rPr>
      </w:pPr>
    </w:p>
    <w:p w:rsidR="00DF0D94" w:rsidRPr="00DF0D94" w:rsidRDefault="00DF0D94" w:rsidP="00DF0D94">
      <w:pPr>
        <w:numPr>
          <w:ilvl w:val="1"/>
          <w:numId w:val="9"/>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t>Wynagrodzenie określone w ust. 1 stanowi pełne wynagrodzenie Wykonawcy za całkowite i kompletne wykonanie przedmiotu Umowy z zachowaniem zgodności z wszystkimi postanowieniami i warunkami Umowy. W kwocie określonej w ust. 1 uwzględniono wszystkie koszty związane z realizacją przedmiotu Umowy.</w:t>
      </w:r>
    </w:p>
    <w:p w:rsidR="00DF0D94" w:rsidRPr="00DF0D94" w:rsidRDefault="00DF0D94" w:rsidP="00DF0D94">
      <w:pPr>
        <w:numPr>
          <w:ilvl w:val="1"/>
          <w:numId w:val="9"/>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lastRenderedPageBreak/>
        <w:t>Rozliczenie Wykonawcy nastąpi na podstawie faktur częściowych oraz faktury końcowej.</w:t>
      </w:r>
    </w:p>
    <w:p w:rsidR="00DF0D94" w:rsidRPr="00DF0D94" w:rsidRDefault="00DF0D94" w:rsidP="00DF0D94">
      <w:pPr>
        <w:numPr>
          <w:ilvl w:val="1"/>
          <w:numId w:val="9"/>
        </w:numPr>
        <w:tabs>
          <w:tab w:val="left" w:pos="390"/>
        </w:tabs>
        <w:spacing w:line="276" w:lineRule="auto"/>
        <w:ind w:left="400" w:hanging="380"/>
        <w:jc w:val="both"/>
        <w:rPr>
          <w:rFonts w:asciiTheme="minorHAnsi" w:hAnsiTheme="minorHAnsi" w:cstheme="minorHAnsi"/>
        </w:rPr>
      </w:pPr>
      <w:r w:rsidRPr="00DF0D94">
        <w:rPr>
          <w:rFonts w:asciiTheme="minorHAnsi" w:hAnsiTheme="minorHAnsi" w:cstheme="minorHAnsi"/>
        </w:rPr>
        <w:t>Podstawę do wystawienia faktury częściowej stanowi potwierdzenie wykonania zakresu robót, stosownie do harmonogramu rzeczowo - finansowego, sporządzone na piśmie przez Wykonawcę i zatwierdzone przez Inspektora Nadzoru.</w:t>
      </w:r>
    </w:p>
    <w:p w:rsidR="00DF0D94" w:rsidRPr="00DF0D94" w:rsidRDefault="00DF0D94" w:rsidP="00DF0D94">
      <w:pPr>
        <w:numPr>
          <w:ilvl w:val="1"/>
          <w:numId w:val="9"/>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t>Potwierdzenie, o którym mowa w ust. 4 odzwierciedlało będzie wartość oraz zakres wykonanych robót.</w:t>
      </w:r>
    </w:p>
    <w:p w:rsidR="00DF0D94" w:rsidRPr="00DF0D94" w:rsidRDefault="00DF0D94" w:rsidP="00DF0D94">
      <w:pPr>
        <w:numPr>
          <w:ilvl w:val="1"/>
          <w:numId w:val="9"/>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t>Płatności częściowe oparte o harmonogram rzeczowo - finansowy mają charakter zaliczkowy.</w:t>
      </w:r>
    </w:p>
    <w:p w:rsidR="00DF0D94" w:rsidRPr="00DF0D94" w:rsidRDefault="00DF0D94" w:rsidP="00DF0D94">
      <w:pPr>
        <w:numPr>
          <w:ilvl w:val="1"/>
          <w:numId w:val="9"/>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t>Łączna wartość faktur cz</w:t>
      </w:r>
      <w:r w:rsidR="00014FA9">
        <w:rPr>
          <w:rFonts w:asciiTheme="minorHAnsi" w:hAnsiTheme="minorHAnsi" w:cstheme="minorHAnsi"/>
        </w:rPr>
        <w:t>ęściowych nie może przekroczyć 7</w:t>
      </w:r>
      <w:r w:rsidRPr="00DF0D94">
        <w:rPr>
          <w:rFonts w:asciiTheme="minorHAnsi" w:hAnsiTheme="minorHAnsi" w:cstheme="minorHAnsi"/>
        </w:rPr>
        <w:t>0% wynagrodzenia Wykonawcy wskazanego w ust. 1.</w:t>
      </w:r>
    </w:p>
    <w:p w:rsidR="00DF0D94" w:rsidRPr="00DF0D94" w:rsidRDefault="00DF0D94" w:rsidP="00DF0D94">
      <w:pPr>
        <w:numPr>
          <w:ilvl w:val="1"/>
          <w:numId w:val="9"/>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t>Podstawę wystawienia faktury końcowej stanowi protokół odbioru końcowego robót.</w:t>
      </w:r>
    </w:p>
    <w:p w:rsidR="00DF0D94" w:rsidRPr="00DF0D94" w:rsidRDefault="00DF0D94" w:rsidP="00DF0D94">
      <w:pPr>
        <w:numPr>
          <w:ilvl w:val="1"/>
          <w:numId w:val="9"/>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t>Zamawiający jest obowiązany do zapłacenia Wykonawcy kwoty faktury w ciągu 30 dni od daty jej otrzymania.</w:t>
      </w:r>
    </w:p>
    <w:p w:rsidR="00DF0D94" w:rsidRPr="00DF0D94" w:rsidRDefault="00DF0D94" w:rsidP="00DF0D94">
      <w:pPr>
        <w:numPr>
          <w:ilvl w:val="1"/>
          <w:numId w:val="9"/>
        </w:numPr>
        <w:tabs>
          <w:tab w:val="left" w:pos="361"/>
        </w:tabs>
        <w:spacing w:line="276" w:lineRule="auto"/>
        <w:ind w:left="400" w:hanging="380"/>
        <w:jc w:val="both"/>
        <w:rPr>
          <w:rFonts w:asciiTheme="minorHAnsi" w:hAnsiTheme="minorHAnsi" w:cstheme="minorHAnsi"/>
        </w:rPr>
      </w:pPr>
      <w:r w:rsidRPr="00DF0D94">
        <w:rPr>
          <w:rFonts w:asciiTheme="minorHAnsi" w:hAnsiTheme="minorHAnsi" w:cstheme="minorHAnsi"/>
        </w:rPr>
        <w:t>Jako dzień zapłaty uznaje się dzień obciążenia rachunku bankowego Zamawiającego.</w:t>
      </w:r>
    </w:p>
    <w:p w:rsidR="00DF0D94" w:rsidRPr="00DF0D94" w:rsidRDefault="00DF0D94" w:rsidP="00DF0D94">
      <w:pPr>
        <w:numPr>
          <w:ilvl w:val="1"/>
          <w:numId w:val="9"/>
        </w:numPr>
        <w:tabs>
          <w:tab w:val="left" w:pos="366"/>
        </w:tabs>
        <w:spacing w:line="276" w:lineRule="auto"/>
        <w:ind w:left="400" w:hanging="380"/>
        <w:jc w:val="both"/>
        <w:rPr>
          <w:rFonts w:asciiTheme="minorHAnsi" w:hAnsiTheme="minorHAnsi" w:cstheme="minorHAnsi"/>
        </w:rPr>
      </w:pPr>
      <w:r w:rsidRPr="00DF0D94">
        <w:rPr>
          <w:rFonts w:asciiTheme="minorHAnsi" w:hAnsiTheme="minorHAnsi" w:cstheme="minorHAnsi"/>
        </w:rPr>
        <w:t>Wykonawca może przenieść ewentualne wierzytelności wynikające z realizacji niniejszej umowy na osobę trzecią wyłącznie za pisemną zgodą Zamawiającego.</w:t>
      </w:r>
    </w:p>
    <w:p w:rsidR="00DF0D94" w:rsidRPr="00DF0D94" w:rsidRDefault="00DF0D94" w:rsidP="00DF0D94">
      <w:pPr>
        <w:numPr>
          <w:ilvl w:val="1"/>
          <w:numId w:val="9"/>
        </w:numPr>
        <w:tabs>
          <w:tab w:val="left" w:pos="366"/>
        </w:tabs>
        <w:spacing w:line="276" w:lineRule="auto"/>
        <w:ind w:left="400" w:hanging="380"/>
        <w:jc w:val="both"/>
        <w:rPr>
          <w:rFonts w:asciiTheme="minorHAnsi" w:hAnsiTheme="minorHAnsi" w:cstheme="minorHAnsi"/>
        </w:rPr>
      </w:pPr>
      <w:r w:rsidRPr="00DF0D94">
        <w:rPr>
          <w:rFonts w:asciiTheme="minorHAnsi" w:hAnsiTheme="minorHAnsi" w:cstheme="minorHAnsi"/>
        </w:rPr>
        <w:t>W razie zwłoki w płatności faktur przysługują ustawowe odsetki od Zamawiającego.</w:t>
      </w:r>
    </w:p>
    <w:p w:rsidR="00DF0D94" w:rsidRPr="00DF0D94" w:rsidRDefault="00DF0D94" w:rsidP="00DF0D94">
      <w:pPr>
        <w:numPr>
          <w:ilvl w:val="1"/>
          <w:numId w:val="9"/>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t>Do obowiązków Zamawiającego należy także terminowe uregulowanie należności Wykonawcy lub podwykonawcy.</w:t>
      </w:r>
    </w:p>
    <w:p w:rsidR="00DF0D94" w:rsidRPr="00E93740" w:rsidRDefault="00DF0D94" w:rsidP="00E93740">
      <w:pPr>
        <w:pStyle w:val="Nagwek30"/>
        <w:keepNext/>
        <w:keepLines/>
        <w:shd w:val="clear" w:color="auto" w:fill="auto"/>
        <w:spacing w:after="0" w:line="276" w:lineRule="auto"/>
        <w:ind w:firstLine="0"/>
        <w:jc w:val="center"/>
        <w:rPr>
          <w:rFonts w:asciiTheme="minorHAnsi" w:hAnsiTheme="minorHAnsi" w:cstheme="minorHAnsi"/>
          <w:sz w:val="24"/>
        </w:rPr>
      </w:pPr>
      <w:bookmarkStart w:id="13" w:name="bookmark43"/>
      <w:r w:rsidRPr="00E93740">
        <w:rPr>
          <w:rFonts w:asciiTheme="minorHAnsi" w:hAnsiTheme="minorHAnsi" w:cstheme="minorHAnsi"/>
          <w:sz w:val="24"/>
        </w:rPr>
        <w:t>§ 14</w:t>
      </w:r>
      <w:bookmarkEnd w:id="13"/>
    </w:p>
    <w:p w:rsidR="00DF0D94" w:rsidRPr="00DF0D94" w:rsidRDefault="00DF0D94" w:rsidP="00DF0D94">
      <w:pPr>
        <w:numPr>
          <w:ilvl w:val="0"/>
          <w:numId w:val="10"/>
        </w:numPr>
        <w:tabs>
          <w:tab w:val="left" w:pos="433"/>
        </w:tabs>
        <w:spacing w:line="276" w:lineRule="auto"/>
        <w:ind w:left="400" w:hanging="380"/>
        <w:jc w:val="both"/>
        <w:rPr>
          <w:rFonts w:asciiTheme="minorHAnsi" w:hAnsiTheme="minorHAnsi" w:cstheme="minorHAnsi"/>
        </w:rPr>
      </w:pPr>
      <w:r w:rsidRPr="00DF0D94">
        <w:rPr>
          <w:rFonts w:asciiTheme="minorHAnsi" w:hAnsiTheme="minorHAnsi" w:cs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DF0D94" w:rsidRPr="00DF0D94" w:rsidRDefault="00DF0D94" w:rsidP="00DF0D94">
      <w:pPr>
        <w:numPr>
          <w:ilvl w:val="0"/>
          <w:numId w:val="10"/>
        </w:numPr>
        <w:tabs>
          <w:tab w:val="left" w:pos="442"/>
        </w:tabs>
        <w:spacing w:line="276" w:lineRule="auto"/>
        <w:ind w:left="400" w:hanging="380"/>
        <w:jc w:val="both"/>
        <w:rPr>
          <w:rFonts w:asciiTheme="minorHAnsi" w:hAnsiTheme="minorHAnsi" w:cstheme="minorHAnsi"/>
        </w:rPr>
      </w:pPr>
      <w:r w:rsidRPr="00DF0D94">
        <w:rPr>
          <w:rFonts w:asciiTheme="minorHAnsi" w:hAnsiTheme="minorHAnsi" w:cstheme="minorHAnsi"/>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w:t>
      </w:r>
    </w:p>
    <w:p w:rsidR="00DF0D94" w:rsidRPr="00DF0D94" w:rsidRDefault="00DF0D94" w:rsidP="00DF0D94">
      <w:pPr>
        <w:spacing w:line="276" w:lineRule="auto"/>
        <w:ind w:left="720" w:hanging="320"/>
        <w:jc w:val="both"/>
        <w:rPr>
          <w:rFonts w:asciiTheme="minorHAnsi" w:hAnsiTheme="minorHAnsi" w:cstheme="minorHAnsi"/>
        </w:rPr>
      </w:pPr>
      <w:r w:rsidRPr="00DF0D94">
        <w:rPr>
          <w:rFonts w:asciiTheme="minorHAnsi" w:hAnsiTheme="minorHAnsi" w:cstheme="minorHAnsi"/>
        </w:rPr>
        <w:t>są dostawy lub usługi.</w:t>
      </w:r>
    </w:p>
    <w:p w:rsidR="00DF0D94" w:rsidRPr="00DF0D94" w:rsidRDefault="00DF0D94" w:rsidP="00DF0D94">
      <w:pPr>
        <w:numPr>
          <w:ilvl w:val="0"/>
          <w:numId w:val="10"/>
        </w:numPr>
        <w:tabs>
          <w:tab w:val="left" w:pos="452"/>
        </w:tabs>
        <w:spacing w:line="276" w:lineRule="auto"/>
        <w:ind w:left="400" w:hanging="380"/>
        <w:jc w:val="both"/>
        <w:rPr>
          <w:rFonts w:asciiTheme="minorHAnsi" w:hAnsiTheme="minorHAnsi" w:cstheme="minorHAnsi"/>
        </w:rPr>
      </w:pPr>
      <w:r w:rsidRPr="00DF0D94">
        <w:rPr>
          <w:rFonts w:asciiTheme="minorHAnsi" w:hAnsiTheme="minorHAnsi" w:cstheme="minorHAnsi"/>
        </w:rPr>
        <w:t>Bezpośrednia zapłata obejmuje wyłącznie należne wynagrodzenie, bez odsetek, należnych podwykonawcy lub dalszemu podwykonawcy.</w:t>
      </w:r>
    </w:p>
    <w:p w:rsidR="00DF0D94" w:rsidRPr="00DF0D94" w:rsidRDefault="00DF0D94" w:rsidP="00DF0D94">
      <w:pPr>
        <w:numPr>
          <w:ilvl w:val="0"/>
          <w:numId w:val="10"/>
        </w:numPr>
        <w:tabs>
          <w:tab w:val="left" w:pos="457"/>
        </w:tabs>
        <w:spacing w:line="276" w:lineRule="auto"/>
        <w:ind w:left="400" w:hanging="380"/>
        <w:jc w:val="both"/>
        <w:rPr>
          <w:rFonts w:asciiTheme="minorHAnsi" w:hAnsiTheme="minorHAnsi" w:cstheme="minorHAnsi"/>
        </w:rPr>
      </w:pPr>
      <w:r w:rsidRPr="00DF0D94">
        <w:rPr>
          <w:rFonts w:asciiTheme="minorHAnsi" w:hAnsiTheme="minorHAnsi" w:cstheme="minorHAnsi"/>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DF0D94" w:rsidRPr="00DF0D94" w:rsidRDefault="00DF0D94" w:rsidP="00DF0D94">
      <w:pPr>
        <w:numPr>
          <w:ilvl w:val="0"/>
          <w:numId w:val="10"/>
        </w:numPr>
        <w:tabs>
          <w:tab w:val="left" w:pos="447"/>
        </w:tabs>
        <w:spacing w:line="276" w:lineRule="auto"/>
        <w:ind w:left="400" w:hanging="380"/>
        <w:jc w:val="both"/>
        <w:rPr>
          <w:rFonts w:asciiTheme="minorHAnsi" w:hAnsiTheme="minorHAnsi" w:cstheme="minorHAnsi"/>
        </w:rPr>
      </w:pPr>
      <w:r w:rsidRPr="00DF0D94">
        <w:rPr>
          <w:rFonts w:asciiTheme="minorHAnsi" w:hAnsiTheme="minorHAnsi" w:cstheme="minorHAnsi"/>
        </w:rPr>
        <w:t>W przypadku zgłoszenia uwag, o których mowa w ust. 4, w terminie wskazanym przez Zamawiającego, Zamawiający może:</w:t>
      </w:r>
    </w:p>
    <w:p w:rsidR="00B44B20" w:rsidRDefault="00DF0D94">
      <w:pPr>
        <w:numPr>
          <w:ilvl w:val="1"/>
          <w:numId w:val="42"/>
        </w:numPr>
        <w:tabs>
          <w:tab w:val="left" w:pos="688"/>
        </w:tabs>
        <w:spacing w:line="276" w:lineRule="auto"/>
        <w:ind w:left="720" w:hanging="320"/>
        <w:jc w:val="both"/>
        <w:rPr>
          <w:rFonts w:asciiTheme="minorHAnsi" w:hAnsiTheme="minorHAnsi" w:cstheme="minorHAnsi"/>
        </w:rPr>
      </w:pPr>
      <w:r w:rsidRPr="00DF0D94">
        <w:rPr>
          <w:rFonts w:asciiTheme="minorHAnsi" w:hAnsiTheme="minorHAnsi" w:cstheme="minorHAnsi"/>
        </w:rPr>
        <w:lastRenderedPageBreak/>
        <w:t>nie dokonać bezpośredniej zapłaty wynagrodzenia podwykonawcy lub dalszemu podwykonawcy, jeżeli Wykonawca wykaże niezasadność takiej zapłaty albo</w:t>
      </w:r>
    </w:p>
    <w:p w:rsidR="00B44B20" w:rsidRDefault="00DF0D94">
      <w:pPr>
        <w:numPr>
          <w:ilvl w:val="1"/>
          <w:numId w:val="42"/>
        </w:numPr>
        <w:tabs>
          <w:tab w:val="left" w:pos="678"/>
        </w:tabs>
        <w:spacing w:line="276" w:lineRule="auto"/>
        <w:ind w:left="720" w:hanging="320"/>
        <w:jc w:val="both"/>
        <w:rPr>
          <w:rFonts w:asciiTheme="minorHAnsi" w:hAnsiTheme="minorHAnsi" w:cstheme="minorHAnsi"/>
        </w:rPr>
      </w:pPr>
      <w:r w:rsidRPr="00DF0D94">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44B20" w:rsidRDefault="00DF0D94">
      <w:pPr>
        <w:numPr>
          <w:ilvl w:val="1"/>
          <w:numId w:val="42"/>
        </w:numPr>
        <w:tabs>
          <w:tab w:val="left" w:pos="683"/>
        </w:tabs>
        <w:spacing w:line="276" w:lineRule="auto"/>
        <w:ind w:left="720" w:hanging="320"/>
        <w:jc w:val="both"/>
        <w:rPr>
          <w:rFonts w:asciiTheme="minorHAnsi" w:hAnsiTheme="minorHAnsi" w:cstheme="minorHAnsi"/>
        </w:rPr>
      </w:pPr>
      <w:r w:rsidRPr="00DF0D94">
        <w:rPr>
          <w:rFonts w:asciiTheme="minorHAnsi" w:hAnsiTheme="minorHAnsi" w:cstheme="minorHAnsi"/>
        </w:rPr>
        <w:t>dokonać bezpośredniej zapłaty wynagrodzenia podwykonawcy lub dalszemu podwykonawcy, jeżeli podwykonawca lub dalszy podwykonawca wykaże zasadność takiej zapłaty.</w:t>
      </w:r>
    </w:p>
    <w:p w:rsidR="00DF0D94" w:rsidRPr="00DF0D94" w:rsidRDefault="00DF0D94" w:rsidP="00DF0D94">
      <w:pPr>
        <w:numPr>
          <w:ilvl w:val="0"/>
          <w:numId w:val="10"/>
        </w:numPr>
        <w:tabs>
          <w:tab w:val="left" w:pos="447"/>
        </w:tabs>
        <w:spacing w:line="276" w:lineRule="auto"/>
        <w:ind w:left="400" w:hanging="380"/>
        <w:jc w:val="both"/>
        <w:rPr>
          <w:rFonts w:asciiTheme="minorHAnsi" w:hAnsiTheme="minorHAnsi" w:cstheme="minorHAnsi"/>
        </w:rPr>
      </w:pPr>
      <w:r w:rsidRPr="00DF0D94">
        <w:rPr>
          <w:rFonts w:asciiTheme="minorHAnsi" w:hAnsiTheme="minorHAnsi" w:cstheme="minorHAnsi"/>
        </w:rPr>
        <w:t>W przypadku dokonania bezpośredniej zapłaty podwykonawcy lub dalszemu podwykonawcy, o których mowa w ust. 1, Zamawiający potrąca kwotę wypłaconego wynagrodzenia z wynagrodzenia należnego wykonawcy.</w:t>
      </w:r>
    </w:p>
    <w:p w:rsidR="00DF0D94" w:rsidRPr="00DF0D94" w:rsidRDefault="00DF0D94" w:rsidP="00DF0D94">
      <w:pPr>
        <w:numPr>
          <w:ilvl w:val="0"/>
          <w:numId w:val="10"/>
        </w:numPr>
        <w:tabs>
          <w:tab w:val="left" w:pos="452"/>
        </w:tabs>
        <w:spacing w:line="276" w:lineRule="auto"/>
        <w:ind w:left="400" w:hanging="380"/>
        <w:jc w:val="both"/>
        <w:rPr>
          <w:rFonts w:asciiTheme="minorHAnsi" w:hAnsiTheme="minorHAnsi" w:cstheme="minorHAnsi"/>
        </w:rPr>
      </w:pPr>
      <w:r w:rsidRPr="00DF0D94">
        <w:rPr>
          <w:rFonts w:asciiTheme="minorHAnsi" w:hAnsiTheme="minorHAnsi" w:cstheme="minorHAnsi"/>
        </w:rPr>
        <w:t>Postanowienia § 13 ust. 13, § 12 i § 14 nie naruszają praw i obowiązków Zamawiającego, Wykonawcy, podwykonawcy i dalszego podwykonawcy wynikających z przepisów art. 647</w:t>
      </w:r>
      <w:r w:rsidRPr="00DF0D94">
        <w:rPr>
          <w:rFonts w:asciiTheme="minorHAnsi" w:hAnsiTheme="minorHAnsi" w:cstheme="minorHAnsi"/>
          <w:vertAlign w:val="superscript"/>
        </w:rPr>
        <w:t>1</w:t>
      </w:r>
      <w:r w:rsidRPr="00DF0D94">
        <w:rPr>
          <w:rFonts w:asciiTheme="minorHAnsi" w:hAnsiTheme="minorHAnsi" w:cstheme="minorHAnsi"/>
        </w:rPr>
        <w:t xml:space="preserve"> ustawy z dnia 23 kwietnia 1964 r. - Kodeks cywilny.</w:t>
      </w:r>
    </w:p>
    <w:p w:rsidR="00DF0D94" w:rsidRPr="00E93740" w:rsidRDefault="00DF0D94" w:rsidP="00E93740">
      <w:pPr>
        <w:pStyle w:val="Nagwek30"/>
        <w:keepNext/>
        <w:keepLines/>
        <w:shd w:val="clear" w:color="auto" w:fill="auto"/>
        <w:spacing w:after="0" w:line="276" w:lineRule="auto"/>
        <w:ind w:firstLine="0"/>
        <w:jc w:val="center"/>
        <w:rPr>
          <w:rFonts w:asciiTheme="minorHAnsi" w:hAnsiTheme="minorHAnsi" w:cstheme="minorHAnsi"/>
          <w:sz w:val="24"/>
        </w:rPr>
      </w:pPr>
      <w:bookmarkStart w:id="14" w:name="bookmark44"/>
      <w:r w:rsidRPr="00E93740">
        <w:rPr>
          <w:rFonts w:asciiTheme="minorHAnsi" w:hAnsiTheme="minorHAnsi" w:cstheme="minorHAnsi"/>
          <w:sz w:val="24"/>
        </w:rPr>
        <w:t>§ 15</w:t>
      </w:r>
      <w:bookmarkEnd w:id="14"/>
    </w:p>
    <w:p w:rsidR="00DF0D94" w:rsidRPr="00DF0D94" w:rsidRDefault="00DF0D94" w:rsidP="00DF0D94">
      <w:pPr>
        <w:numPr>
          <w:ilvl w:val="0"/>
          <w:numId w:val="11"/>
        </w:numPr>
        <w:tabs>
          <w:tab w:val="left" w:pos="366"/>
        </w:tabs>
        <w:spacing w:line="276" w:lineRule="auto"/>
        <w:ind w:left="400" w:hanging="380"/>
        <w:jc w:val="both"/>
        <w:rPr>
          <w:rFonts w:asciiTheme="minorHAnsi" w:hAnsiTheme="minorHAnsi" w:cstheme="minorHAnsi"/>
        </w:rPr>
      </w:pPr>
      <w:r w:rsidRPr="00DF0D94">
        <w:rPr>
          <w:rFonts w:asciiTheme="minorHAnsi" w:hAnsiTheme="minorHAnsi" w:cstheme="minorHAnsi"/>
        </w:rPr>
        <w:t>Wykonawca ponosi odpowiedzialność z tytułu gwarancji za wady fizyczne zmniejszające wartość użytkową i techniczną wykonanych robót.</w:t>
      </w:r>
    </w:p>
    <w:p w:rsidR="00DF0D94" w:rsidRPr="00A52A4D" w:rsidRDefault="00DF0D94" w:rsidP="00A52A4D">
      <w:pPr>
        <w:numPr>
          <w:ilvl w:val="0"/>
          <w:numId w:val="11"/>
        </w:numPr>
        <w:tabs>
          <w:tab w:val="left" w:pos="375"/>
          <w:tab w:val="left" w:leader="dot" w:pos="2401"/>
          <w:tab w:val="left" w:leader="dot" w:pos="7820"/>
        </w:tabs>
        <w:spacing w:line="276" w:lineRule="auto"/>
        <w:ind w:left="426" w:hanging="284"/>
        <w:jc w:val="both"/>
        <w:rPr>
          <w:rFonts w:asciiTheme="minorHAnsi" w:hAnsiTheme="minorHAnsi" w:cstheme="minorHAnsi"/>
        </w:rPr>
      </w:pPr>
      <w:r w:rsidRPr="00A52A4D">
        <w:rPr>
          <w:rFonts w:asciiTheme="minorHAnsi" w:hAnsiTheme="minorHAnsi" w:cstheme="minorHAnsi"/>
        </w:rPr>
        <w:t>Wykonawca udziela</w:t>
      </w:r>
      <w:r w:rsidR="00A52A4D" w:rsidRPr="00A52A4D">
        <w:rPr>
          <w:rFonts w:asciiTheme="minorHAnsi" w:hAnsiTheme="minorHAnsi" w:cstheme="minorHAnsi"/>
        </w:rPr>
        <w:t>………..</w:t>
      </w:r>
      <w:r w:rsidRPr="00A52A4D">
        <w:rPr>
          <w:rFonts w:asciiTheme="minorHAnsi" w:hAnsiTheme="minorHAnsi" w:cstheme="minorHAnsi"/>
        </w:rPr>
        <w:tab/>
        <w:t>miesięcznej gwarancji na wykonane roboty budowlane oraz</w:t>
      </w:r>
      <w:r w:rsidRPr="00A52A4D">
        <w:rPr>
          <w:rFonts w:asciiTheme="minorHAnsi" w:hAnsiTheme="minorHAnsi" w:cstheme="minorHAnsi"/>
        </w:rPr>
        <w:tab/>
        <w:t>miesięcznej gwarancji</w:t>
      </w:r>
      <w:r w:rsidR="00A52A4D" w:rsidRPr="00A52A4D">
        <w:rPr>
          <w:rFonts w:asciiTheme="minorHAnsi" w:hAnsiTheme="minorHAnsi" w:cstheme="minorHAnsi"/>
        </w:rPr>
        <w:t xml:space="preserve"> </w:t>
      </w:r>
      <w:r w:rsidRPr="00A52A4D">
        <w:rPr>
          <w:rFonts w:asciiTheme="minorHAnsi" w:hAnsiTheme="minorHAnsi" w:cstheme="minorHAnsi"/>
        </w:rPr>
        <w:t>na zamontowane urządzenia.</w:t>
      </w:r>
    </w:p>
    <w:p w:rsidR="00DF0D94" w:rsidRPr="00DF0D94" w:rsidRDefault="00DF0D94" w:rsidP="00DF0D94">
      <w:pPr>
        <w:numPr>
          <w:ilvl w:val="0"/>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Okres gwarancji liczony jest od daty podpisania protokołu odbioru końcowego.</w:t>
      </w:r>
    </w:p>
    <w:p w:rsidR="00DF0D94" w:rsidRPr="00DF0D94" w:rsidRDefault="00DF0D94" w:rsidP="00DF0D94">
      <w:pPr>
        <w:numPr>
          <w:ilvl w:val="0"/>
          <w:numId w:val="11"/>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t>W okresie gwarancyjnym Wykonawca jest zobowiązany do nieodpłatnego usuwania wad ujawnionych po odbiorze końcowym robót w ciągu 5 dni od ich zgłoszenia, chyba że z Zamawiającym zostanie pisemnie uzgodniony inny termin.</w:t>
      </w:r>
    </w:p>
    <w:p w:rsidR="00DF0D94" w:rsidRPr="00DF0D94" w:rsidRDefault="00DF0D94" w:rsidP="00DF0D94">
      <w:pPr>
        <w:numPr>
          <w:ilvl w:val="0"/>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Warunki gwarancji wynikają z przedłożonej Zamawiającemu przez Wykonawcę karty gwarancyjnej (wg wzoru stanowiącego załącznik nr 4 do niniejszej umowy), która obejmuje cały zakres wykonanych w trakcie obowiązywania niniejszej umowy robót.</w:t>
      </w:r>
    </w:p>
    <w:p w:rsidR="00DF0D94" w:rsidRPr="00DF0D94" w:rsidRDefault="00DF0D94" w:rsidP="00DF0D94">
      <w:pPr>
        <w:numPr>
          <w:ilvl w:val="0"/>
          <w:numId w:val="11"/>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t>Strony ustalają, że w okresie gwarancji udzielonej przez Wykonawcę zostaną przeprowadzone w odstępach 12- miesięcznych, przeglądy gwarancyjne na wezwanie Zamawiającego.</w:t>
      </w:r>
    </w:p>
    <w:p w:rsidR="00DF0D94" w:rsidRPr="00DF0D94" w:rsidRDefault="00DF0D94" w:rsidP="00DF0D94">
      <w:pPr>
        <w:numPr>
          <w:ilvl w:val="0"/>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Wykonawca jest odpowiedzialny względem Zamawiającego, jeżeli wykonany przedmiot umowy ma wady zmniejszające jego wartość lub użyteczność ze względu na cel oznaczony w umowie albo wynikający z okoliczności lub przeznaczenia rzeczy (rękojmia za wady fizyczne).</w:t>
      </w:r>
    </w:p>
    <w:p w:rsidR="00DF0D94" w:rsidRPr="00DF0D94" w:rsidRDefault="00DF0D94" w:rsidP="00DF0D94">
      <w:pPr>
        <w:numPr>
          <w:ilvl w:val="0"/>
          <w:numId w:val="11"/>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t>Uprawnienia z tytułu rękojmi za wady, o których mowa w ust. 1, wygasają po upływie okresu gwarancji.</w:t>
      </w:r>
    </w:p>
    <w:p w:rsidR="00DF0D94" w:rsidRPr="00E93740" w:rsidRDefault="00DF0D94" w:rsidP="00E93740">
      <w:pPr>
        <w:pStyle w:val="Nagwek30"/>
        <w:keepNext/>
        <w:keepLines/>
        <w:shd w:val="clear" w:color="auto" w:fill="auto"/>
        <w:spacing w:after="0" w:line="276" w:lineRule="auto"/>
        <w:ind w:firstLine="0"/>
        <w:jc w:val="center"/>
        <w:rPr>
          <w:rFonts w:asciiTheme="minorHAnsi" w:hAnsiTheme="minorHAnsi" w:cstheme="minorHAnsi"/>
          <w:sz w:val="24"/>
        </w:rPr>
      </w:pPr>
      <w:bookmarkStart w:id="15" w:name="bookmark45"/>
      <w:r w:rsidRPr="00E93740">
        <w:rPr>
          <w:rFonts w:asciiTheme="minorHAnsi" w:hAnsiTheme="minorHAnsi" w:cstheme="minorHAnsi"/>
          <w:sz w:val="24"/>
        </w:rPr>
        <w:t>§ 16</w:t>
      </w:r>
      <w:bookmarkEnd w:id="15"/>
    </w:p>
    <w:p w:rsidR="00DF0D94" w:rsidRPr="00F53855" w:rsidRDefault="00DF0D94" w:rsidP="00DF0D94">
      <w:pPr>
        <w:numPr>
          <w:ilvl w:val="1"/>
          <w:numId w:val="11"/>
        </w:numPr>
        <w:tabs>
          <w:tab w:val="left" w:pos="366"/>
          <w:tab w:val="left" w:leader="dot" w:pos="3673"/>
          <w:tab w:val="left" w:leader="dot" w:pos="6198"/>
        </w:tabs>
        <w:spacing w:line="276" w:lineRule="auto"/>
        <w:ind w:left="400" w:hanging="380"/>
        <w:jc w:val="both"/>
        <w:rPr>
          <w:rFonts w:asciiTheme="minorHAnsi" w:hAnsiTheme="minorHAnsi" w:cstheme="minorHAnsi"/>
          <w:color w:val="auto"/>
        </w:rPr>
      </w:pPr>
      <w:r w:rsidRPr="00F53855">
        <w:rPr>
          <w:rFonts w:asciiTheme="minorHAnsi" w:hAnsiTheme="minorHAnsi" w:cstheme="minorHAnsi"/>
          <w:color w:val="auto"/>
        </w:rPr>
        <w:t>Wykonawca wniósł zabezpieczenie należytego wykonania umowy w wysokości 5 % ceny całkowitej podanej w ofercie, co stanowi kwotę</w:t>
      </w:r>
      <w:r w:rsidRPr="00F53855">
        <w:rPr>
          <w:rFonts w:asciiTheme="minorHAnsi" w:hAnsiTheme="minorHAnsi" w:cstheme="minorHAnsi"/>
          <w:color w:val="auto"/>
        </w:rPr>
        <w:tab/>
        <w:t>zł (słownie:</w:t>
      </w:r>
      <w:r w:rsidRPr="00F53855">
        <w:rPr>
          <w:rFonts w:asciiTheme="minorHAnsi" w:hAnsiTheme="minorHAnsi" w:cstheme="minorHAnsi"/>
          <w:color w:val="auto"/>
        </w:rPr>
        <w:tab/>
        <w:t>).</w:t>
      </w:r>
    </w:p>
    <w:p w:rsidR="00DF0D94" w:rsidRPr="00DF0D94" w:rsidRDefault="00DF0D94" w:rsidP="00DF0D94">
      <w:pPr>
        <w:numPr>
          <w:ilvl w:val="1"/>
          <w:numId w:val="11"/>
        </w:numPr>
        <w:tabs>
          <w:tab w:val="left" w:pos="375"/>
          <w:tab w:val="left" w:leader="dot" w:pos="8986"/>
        </w:tabs>
        <w:spacing w:line="276" w:lineRule="auto"/>
        <w:ind w:left="400" w:hanging="380"/>
        <w:jc w:val="both"/>
        <w:rPr>
          <w:rFonts w:asciiTheme="minorHAnsi" w:hAnsiTheme="minorHAnsi" w:cstheme="minorHAnsi"/>
        </w:rPr>
      </w:pPr>
      <w:r w:rsidRPr="00DF0D94">
        <w:rPr>
          <w:rFonts w:asciiTheme="minorHAnsi" w:hAnsiTheme="minorHAnsi" w:cstheme="minorHAnsi"/>
        </w:rPr>
        <w:t>Zabezpieczenie należytego wykonania umowy zostało wniesione w formie</w:t>
      </w:r>
      <w:r w:rsidRPr="00DF0D94">
        <w:rPr>
          <w:rFonts w:asciiTheme="minorHAnsi" w:hAnsiTheme="minorHAnsi" w:cstheme="minorHAnsi"/>
        </w:rPr>
        <w:tab/>
      </w:r>
    </w:p>
    <w:p w:rsidR="00DF0D94" w:rsidRPr="00DF0D94" w:rsidRDefault="00DF0D94" w:rsidP="00DF0D94">
      <w:pPr>
        <w:numPr>
          <w:ilvl w:val="1"/>
          <w:numId w:val="11"/>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lastRenderedPageBreak/>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DF0D94" w:rsidRPr="00DF0D94" w:rsidRDefault="00DF0D94" w:rsidP="00DF0D94">
      <w:pPr>
        <w:numPr>
          <w:ilvl w:val="1"/>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Strony postanawiają, że 30 % wniesionego zabezpieczenia należytego wykonania umowy jest przeznaczone na zabezpieczenie roszczeń z tytułu rękojmi, zaś 70 % przeznacza się, na gwarancję zgodnego z umową wykonania robót.</w:t>
      </w:r>
    </w:p>
    <w:p w:rsidR="00DF0D94" w:rsidRPr="00DF0D94" w:rsidRDefault="00DF0D94" w:rsidP="00DF0D94">
      <w:pPr>
        <w:numPr>
          <w:ilvl w:val="1"/>
          <w:numId w:val="11"/>
        </w:numPr>
        <w:tabs>
          <w:tab w:val="left" w:pos="375"/>
        </w:tabs>
        <w:spacing w:line="276" w:lineRule="auto"/>
        <w:ind w:left="400" w:hanging="380"/>
        <w:jc w:val="both"/>
        <w:rPr>
          <w:rFonts w:asciiTheme="minorHAnsi" w:hAnsiTheme="minorHAnsi" w:cstheme="minorHAnsi"/>
        </w:rPr>
      </w:pPr>
      <w:r w:rsidRPr="00DF0D94">
        <w:rPr>
          <w:rFonts w:asciiTheme="minorHAnsi" w:hAnsiTheme="minorHAnsi" w:cstheme="minorHAnsi"/>
        </w:rPr>
        <w:t>Zamawiający zobowiązuje się umieścić zabezpieczenie wniesione w formie pieniężnej na rachunku bankowym.</w:t>
      </w:r>
    </w:p>
    <w:p w:rsidR="00DF0D94" w:rsidRPr="00DF0D94" w:rsidRDefault="00DF0D94" w:rsidP="00DF0D94">
      <w:pPr>
        <w:numPr>
          <w:ilvl w:val="1"/>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Część zabezpieczenia, wynoszącą 70 % wartości określonej w ust. 1, Zamawiający zwróci Wykonawcy w ciągu 30 dni od dnia wykonania zamówienia i uznania go przez Zamawiającego za należycie wykonane.</w:t>
      </w:r>
    </w:p>
    <w:p w:rsidR="00DF0D94" w:rsidRPr="00DF0D94" w:rsidRDefault="00DF0D94" w:rsidP="00DF0D94">
      <w:pPr>
        <w:numPr>
          <w:ilvl w:val="1"/>
          <w:numId w:val="11"/>
        </w:numPr>
        <w:tabs>
          <w:tab w:val="left" w:pos="385"/>
        </w:tabs>
        <w:spacing w:line="276" w:lineRule="auto"/>
        <w:ind w:left="400" w:hanging="380"/>
        <w:jc w:val="both"/>
        <w:rPr>
          <w:rFonts w:asciiTheme="minorHAnsi" w:hAnsiTheme="minorHAnsi" w:cstheme="minorHAnsi"/>
        </w:rPr>
      </w:pPr>
      <w:r w:rsidRPr="00DF0D94">
        <w:rPr>
          <w:rFonts w:asciiTheme="minorHAnsi" w:hAnsiTheme="minorHAnsi" w:cstheme="minorHAnsi"/>
        </w:rPr>
        <w:t>Pozostałą część zabezpieczenia Zamawiający zwróci Wykonawcy w ciągu 15 dni od daty wygaśnięcia uprawnień z tytułu rękojmi.</w:t>
      </w:r>
    </w:p>
    <w:p w:rsidR="00DF0D94" w:rsidRPr="00DF0D94" w:rsidRDefault="00DF0D94" w:rsidP="00DF0D94">
      <w:pPr>
        <w:numPr>
          <w:ilvl w:val="1"/>
          <w:numId w:val="11"/>
        </w:numPr>
        <w:tabs>
          <w:tab w:val="left" w:pos="380"/>
        </w:tabs>
        <w:spacing w:line="276" w:lineRule="auto"/>
        <w:ind w:left="400" w:hanging="380"/>
        <w:jc w:val="both"/>
        <w:rPr>
          <w:rFonts w:asciiTheme="minorHAnsi" w:hAnsiTheme="minorHAnsi" w:cstheme="minorHAnsi"/>
        </w:rPr>
      </w:pPr>
      <w:r w:rsidRPr="00DF0D94">
        <w:rPr>
          <w:rFonts w:asciiTheme="minorHAnsi" w:hAnsiTheme="minorHAnsi" w:cstheme="minorHAnsi"/>
        </w:rPr>
        <w:t>W trakcie realizacji umowy Wykonawca może dokonać zmiany formy zabezpieczenia należytego wykonania umowy na jedną lub kilka form, o których mowa w przepisach ustawy Prawo zamówień publicznych, pod</w:t>
      </w:r>
    </w:p>
    <w:p w:rsidR="00DF0D94" w:rsidRPr="00DF0D94" w:rsidRDefault="00DF0D94" w:rsidP="00DF0D94">
      <w:pPr>
        <w:spacing w:line="276" w:lineRule="auto"/>
        <w:ind w:left="360"/>
        <w:rPr>
          <w:rFonts w:asciiTheme="minorHAnsi" w:hAnsiTheme="minorHAnsi" w:cstheme="minorHAnsi"/>
        </w:rPr>
      </w:pPr>
      <w:r w:rsidRPr="00DF0D94">
        <w:rPr>
          <w:rFonts w:asciiTheme="minorHAnsi" w:hAnsiTheme="minorHAnsi" w:cstheme="minorHAnsi"/>
        </w:rPr>
        <w:t>warunkiem, że zmiana formy zabezpieczenia zostanie dokonana z zachowaniem ciągłości zabezpieczenia i bez zmniejszenia jego wysokości.</w:t>
      </w:r>
    </w:p>
    <w:p w:rsidR="00DF0D94" w:rsidRPr="00DF0D94" w:rsidRDefault="00DF0D94" w:rsidP="00DF0D94">
      <w:pPr>
        <w:numPr>
          <w:ilvl w:val="1"/>
          <w:numId w:val="11"/>
        </w:numPr>
        <w:tabs>
          <w:tab w:val="left" w:pos="355"/>
        </w:tabs>
        <w:spacing w:line="276" w:lineRule="auto"/>
        <w:ind w:left="360" w:hanging="360"/>
        <w:jc w:val="both"/>
        <w:rPr>
          <w:rFonts w:asciiTheme="minorHAnsi" w:hAnsiTheme="minorHAnsi" w:cstheme="minorHAnsi"/>
        </w:rPr>
      </w:pPr>
      <w:r w:rsidRPr="00DF0D94">
        <w:rPr>
          <w:rFonts w:asciiTheme="minorHAnsi" w:hAnsiTheme="minorHAnsi" w:cstheme="minorHAnsi"/>
        </w:rPr>
        <w:t>Zabezpieczenie należytego wykonania umowy pozostaje w dyspozycji Zamawiającego i zachowuje swoją ważność na czas określony w Umowie.</w:t>
      </w:r>
    </w:p>
    <w:p w:rsidR="00DF0D94" w:rsidRPr="00DF0D94" w:rsidRDefault="00DF0D94" w:rsidP="00DF0D94">
      <w:pPr>
        <w:numPr>
          <w:ilvl w:val="1"/>
          <w:numId w:val="11"/>
        </w:numPr>
        <w:tabs>
          <w:tab w:val="left" w:pos="341"/>
        </w:tabs>
        <w:spacing w:line="276" w:lineRule="auto"/>
        <w:ind w:left="360" w:hanging="360"/>
        <w:jc w:val="both"/>
        <w:rPr>
          <w:rFonts w:asciiTheme="minorHAnsi" w:hAnsiTheme="minorHAnsi" w:cstheme="minorHAnsi"/>
        </w:rPr>
      </w:pPr>
      <w:r w:rsidRPr="00DF0D94">
        <w:rPr>
          <w:rFonts w:asciiTheme="minorHAnsi" w:hAnsiTheme="minorHAnsi" w:cstheme="minorHAnsi"/>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DF0D94" w:rsidRPr="00DF0D94" w:rsidRDefault="00DF0D94" w:rsidP="00DF0D94">
      <w:pPr>
        <w:numPr>
          <w:ilvl w:val="1"/>
          <w:numId w:val="11"/>
        </w:numPr>
        <w:tabs>
          <w:tab w:val="left" w:pos="346"/>
        </w:tabs>
        <w:spacing w:line="276" w:lineRule="auto"/>
        <w:ind w:left="360" w:hanging="360"/>
        <w:jc w:val="both"/>
        <w:rPr>
          <w:rFonts w:asciiTheme="minorHAnsi" w:hAnsiTheme="minorHAnsi" w:cstheme="minorHAnsi"/>
        </w:rPr>
      </w:pPr>
      <w:r w:rsidRPr="00DF0D94">
        <w:rPr>
          <w:rFonts w:asciiTheme="minorHAnsi" w:hAnsiTheme="minorHAnsi" w:cstheme="minorHAnsi"/>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DF0D94" w:rsidRPr="00DF0D94" w:rsidRDefault="00DF0D94" w:rsidP="00DF0D94">
      <w:pPr>
        <w:numPr>
          <w:ilvl w:val="1"/>
          <w:numId w:val="11"/>
        </w:numPr>
        <w:tabs>
          <w:tab w:val="left" w:pos="341"/>
        </w:tabs>
        <w:spacing w:line="276" w:lineRule="auto"/>
        <w:ind w:left="360" w:hanging="360"/>
        <w:jc w:val="both"/>
        <w:rPr>
          <w:rFonts w:asciiTheme="minorHAnsi" w:hAnsiTheme="minorHAnsi" w:cstheme="minorHAnsi"/>
        </w:rPr>
      </w:pPr>
      <w:r w:rsidRPr="00DF0D94">
        <w:rPr>
          <w:rFonts w:asciiTheme="minorHAnsi" w:hAnsiTheme="minorHAnsi" w:cstheme="minorHAnsi"/>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rsidR="00DF0D94" w:rsidRPr="00DF0D94" w:rsidRDefault="00DF0D94" w:rsidP="00DF0D94">
      <w:pPr>
        <w:numPr>
          <w:ilvl w:val="1"/>
          <w:numId w:val="11"/>
        </w:numPr>
        <w:tabs>
          <w:tab w:val="left" w:pos="341"/>
        </w:tabs>
        <w:spacing w:line="276" w:lineRule="auto"/>
        <w:ind w:left="360" w:hanging="360"/>
        <w:jc w:val="both"/>
        <w:rPr>
          <w:rFonts w:asciiTheme="minorHAnsi" w:hAnsiTheme="minorHAnsi" w:cstheme="minorHAnsi"/>
        </w:rPr>
      </w:pPr>
      <w:r w:rsidRPr="00DF0D94">
        <w:rPr>
          <w:rFonts w:asciiTheme="minorHAnsi" w:hAnsiTheme="minorHAnsi" w:cstheme="minorHAnsi"/>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DF0D94" w:rsidRPr="00DF0D94" w:rsidRDefault="00DF0D94" w:rsidP="00DF0D94">
      <w:pPr>
        <w:numPr>
          <w:ilvl w:val="1"/>
          <w:numId w:val="11"/>
        </w:numPr>
        <w:tabs>
          <w:tab w:val="left" w:pos="346"/>
        </w:tabs>
        <w:spacing w:line="276" w:lineRule="auto"/>
        <w:ind w:left="360" w:hanging="360"/>
        <w:jc w:val="both"/>
        <w:rPr>
          <w:rFonts w:asciiTheme="minorHAnsi" w:hAnsiTheme="minorHAnsi" w:cstheme="minorHAnsi"/>
        </w:rPr>
      </w:pPr>
      <w:r w:rsidRPr="00DF0D94">
        <w:rPr>
          <w:rFonts w:asciiTheme="minorHAnsi" w:hAnsiTheme="minorHAnsi" w:cstheme="minorHAnsi"/>
        </w:rPr>
        <w:lastRenderedPageBreak/>
        <w:t>Zamawiający zwróci Wykonawcy środki pieniężne otrzymane z tytułu realizacji zabezpieczenia należytego wykonania umowy po przedstawieniu przez Wykonawcę nowego zabezpieczenia albo w terminie zwrotu danej części zabezpieczenia.</w:t>
      </w:r>
    </w:p>
    <w:p w:rsidR="00DF0D94" w:rsidRPr="00E93740" w:rsidRDefault="00DF0D94" w:rsidP="00E93740">
      <w:pPr>
        <w:pStyle w:val="Nagwek30"/>
        <w:keepNext/>
        <w:keepLines/>
        <w:shd w:val="clear" w:color="auto" w:fill="auto"/>
        <w:spacing w:after="0" w:line="276" w:lineRule="auto"/>
        <w:ind w:firstLine="0"/>
        <w:jc w:val="center"/>
        <w:rPr>
          <w:rFonts w:asciiTheme="minorHAnsi" w:hAnsiTheme="minorHAnsi" w:cstheme="minorHAnsi"/>
          <w:sz w:val="24"/>
        </w:rPr>
      </w:pPr>
      <w:bookmarkStart w:id="16" w:name="bookmark46"/>
      <w:r w:rsidRPr="00E93740">
        <w:rPr>
          <w:rFonts w:asciiTheme="minorHAnsi" w:hAnsiTheme="minorHAnsi" w:cstheme="minorHAnsi"/>
          <w:sz w:val="24"/>
        </w:rPr>
        <w:t>§17</w:t>
      </w:r>
      <w:bookmarkEnd w:id="16"/>
    </w:p>
    <w:p w:rsidR="00DF0D94" w:rsidRPr="00DF0D94" w:rsidRDefault="00DF0D94" w:rsidP="00DF0D94">
      <w:pPr>
        <w:spacing w:line="276" w:lineRule="auto"/>
        <w:ind w:left="360" w:hanging="360"/>
        <w:jc w:val="both"/>
        <w:rPr>
          <w:rFonts w:asciiTheme="minorHAnsi" w:hAnsiTheme="minorHAnsi" w:cstheme="minorHAnsi"/>
        </w:rPr>
      </w:pPr>
      <w:r w:rsidRPr="00DF0D94">
        <w:rPr>
          <w:rFonts w:asciiTheme="minorHAnsi" w:hAnsiTheme="minorHAnsi" w:cstheme="minorHAnsi"/>
        </w:rPr>
        <w:t>1. Wykonawca zapłaci Zamawiającemu kary umowne:</w:t>
      </w:r>
    </w:p>
    <w:p w:rsidR="00B44B20" w:rsidRDefault="008C6B21">
      <w:pPr>
        <w:pStyle w:val="Akapitzlist"/>
        <w:numPr>
          <w:ilvl w:val="2"/>
          <w:numId w:val="33"/>
        </w:numPr>
        <w:tabs>
          <w:tab w:val="left" w:pos="1244"/>
        </w:tabs>
        <w:spacing w:line="276" w:lineRule="auto"/>
        <w:ind w:left="426"/>
        <w:jc w:val="both"/>
        <w:rPr>
          <w:rFonts w:asciiTheme="minorHAnsi" w:hAnsiTheme="minorHAnsi" w:cstheme="minorHAnsi"/>
        </w:rPr>
      </w:pPr>
      <w:r w:rsidRPr="008C6B21">
        <w:rPr>
          <w:rFonts w:asciiTheme="minorHAnsi" w:hAnsiTheme="minorHAnsi" w:cstheme="minorHAnsi"/>
        </w:rPr>
        <w:t>za każdy dzień opóźnienia w wykonaniu projektu budowlanego w stosunku do terminu określonego w § 8 ust. 2 w wysokości 0,2% wynagrodzenia umownego brutto, wskazanego w § 13 ust. 1 Umowy, za każdy dzień opóźnienia,</w:t>
      </w:r>
    </w:p>
    <w:p w:rsidR="00B44B20" w:rsidRDefault="00DF0D94">
      <w:pPr>
        <w:numPr>
          <w:ilvl w:val="2"/>
          <w:numId w:val="33"/>
        </w:numPr>
        <w:tabs>
          <w:tab w:val="left" w:pos="1239"/>
        </w:tabs>
        <w:spacing w:line="276" w:lineRule="auto"/>
        <w:ind w:left="426"/>
        <w:jc w:val="both"/>
        <w:rPr>
          <w:rFonts w:asciiTheme="minorHAnsi" w:hAnsiTheme="minorHAnsi" w:cstheme="minorHAnsi"/>
        </w:rPr>
      </w:pPr>
      <w:r w:rsidRPr="00DF0D94">
        <w:rPr>
          <w:rFonts w:asciiTheme="minorHAnsi" w:hAnsiTheme="minorHAnsi" w:cstheme="minorHAnsi"/>
        </w:rPr>
        <w:t>za każdy dzień opóźnienia w wykonaniu robót budowlanych w stosunku do terminu określonego w § 8 ust. 5 w wysokości 0,</w:t>
      </w:r>
      <w:r w:rsidR="00E93740">
        <w:rPr>
          <w:rFonts w:asciiTheme="minorHAnsi" w:hAnsiTheme="minorHAnsi" w:cstheme="minorHAnsi"/>
        </w:rPr>
        <w:t>2</w:t>
      </w:r>
      <w:r w:rsidRPr="00DF0D94">
        <w:rPr>
          <w:rFonts w:asciiTheme="minorHAnsi" w:hAnsiTheme="minorHAnsi" w:cstheme="minorHAnsi"/>
        </w:rPr>
        <w:t>% wynagrodzenia umownego brutto, wskazanego w § 13 ust. 1 Umowy, za każdy dzień opóźnienia,</w:t>
      </w:r>
    </w:p>
    <w:p w:rsidR="00B44B20" w:rsidRDefault="00DF0D94">
      <w:pPr>
        <w:numPr>
          <w:ilvl w:val="2"/>
          <w:numId w:val="33"/>
        </w:numPr>
        <w:tabs>
          <w:tab w:val="left" w:pos="1244"/>
        </w:tabs>
        <w:spacing w:line="276" w:lineRule="auto"/>
        <w:ind w:left="426"/>
        <w:jc w:val="both"/>
        <w:rPr>
          <w:rFonts w:asciiTheme="minorHAnsi" w:hAnsiTheme="minorHAnsi" w:cstheme="minorHAnsi"/>
        </w:rPr>
      </w:pPr>
      <w:r w:rsidRPr="00DF0D94">
        <w:rPr>
          <w:rFonts w:asciiTheme="minorHAnsi" w:hAnsiTheme="minorHAnsi" w:cstheme="minorHAnsi"/>
        </w:rPr>
        <w:t>za opóźnienie w usunięciu wad stwierdzonych przy odbio</w:t>
      </w:r>
      <w:r w:rsidR="00E93740">
        <w:rPr>
          <w:rFonts w:asciiTheme="minorHAnsi" w:hAnsiTheme="minorHAnsi" w:cstheme="minorHAnsi"/>
        </w:rPr>
        <w:t>rze i w okresie gwarancji - 0,2</w:t>
      </w:r>
      <w:r w:rsidRPr="00DF0D94">
        <w:rPr>
          <w:rFonts w:asciiTheme="minorHAnsi" w:hAnsiTheme="minorHAnsi" w:cstheme="minorHAnsi"/>
        </w:rPr>
        <w:t>% wynagrodzenia umownego brutto, wskazanego w § 13 ust. 1 Umowy, za każdy dzień opóźnienia;</w:t>
      </w:r>
    </w:p>
    <w:p w:rsidR="00B44B20" w:rsidRDefault="00DF0D94">
      <w:pPr>
        <w:numPr>
          <w:ilvl w:val="2"/>
          <w:numId w:val="33"/>
        </w:numPr>
        <w:tabs>
          <w:tab w:val="left" w:pos="1244"/>
        </w:tabs>
        <w:spacing w:line="276" w:lineRule="auto"/>
        <w:ind w:left="426"/>
        <w:jc w:val="both"/>
        <w:rPr>
          <w:rFonts w:asciiTheme="minorHAnsi" w:hAnsiTheme="minorHAnsi" w:cstheme="minorHAnsi"/>
        </w:rPr>
      </w:pPr>
      <w:r w:rsidRPr="00DF0D94">
        <w:rPr>
          <w:rFonts w:asciiTheme="minorHAnsi" w:hAnsiTheme="minorHAnsi" w:cstheme="minorHAnsi"/>
        </w:rPr>
        <w:t>za każdy dzień opóźnienia w przekazaniu jakichkolwiek dokumentów wymienionych w niniejszej umowie, w wysokości 0,05% łącznego wynagrodzenia umownego brutto, wskazanego w § 13 ust. 1 Umowy,</w:t>
      </w:r>
    </w:p>
    <w:p w:rsidR="00B44B20" w:rsidRDefault="00DF0D94">
      <w:pPr>
        <w:numPr>
          <w:ilvl w:val="2"/>
          <w:numId w:val="33"/>
        </w:numPr>
        <w:tabs>
          <w:tab w:val="left" w:pos="1239"/>
        </w:tabs>
        <w:spacing w:line="276" w:lineRule="auto"/>
        <w:ind w:left="426"/>
        <w:jc w:val="both"/>
        <w:rPr>
          <w:rFonts w:asciiTheme="minorHAnsi" w:hAnsiTheme="minorHAnsi" w:cstheme="minorHAnsi"/>
        </w:rPr>
      </w:pPr>
      <w:r w:rsidRPr="00DF0D94">
        <w:rPr>
          <w:rFonts w:asciiTheme="minorHAnsi" w:hAnsiTheme="minorHAnsi" w:cstheme="minorHAnsi"/>
        </w:rPr>
        <w:t>w przypadku odstąpienia od umowy z przyczyn leżących po stronie Wykonawcy - w wysokości 20% wynagrodzenia umownego brutto, wskazanego w § 13 ust. 1 Umowy,</w:t>
      </w:r>
    </w:p>
    <w:p w:rsidR="00B44B20" w:rsidRDefault="00DF0D94">
      <w:pPr>
        <w:numPr>
          <w:ilvl w:val="2"/>
          <w:numId w:val="33"/>
        </w:numPr>
        <w:tabs>
          <w:tab w:val="left" w:pos="1249"/>
        </w:tabs>
        <w:spacing w:line="276" w:lineRule="auto"/>
        <w:ind w:left="426"/>
        <w:jc w:val="both"/>
        <w:rPr>
          <w:rFonts w:asciiTheme="minorHAnsi" w:hAnsiTheme="minorHAnsi" w:cstheme="minorHAnsi"/>
        </w:rPr>
      </w:pPr>
      <w:r w:rsidRPr="00DF0D94">
        <w:rPr>
          <w:rFonts w:asciiTheme="minorHAnsi" w:hAnsiTheme="minorHAnsi" w:cstheme="minorHAnsi"/>
        </w:rPr>
        <w:t>za wprowadzenie na plac budowy Podwykonawcy, który nie został zgłoszony Zamawiającemu zgodnie z zapisami § 12, w wysokości 10.000,00 zł za każde zdarzenie,</w:t>
      </w:r>
    </w:p>
    <w:p w:rsidR="00B44B20" w:rsidRDefault="00DF0D94">
      <w:pPr>
        <w:numPr>
          <w:ilvl w:val="2"/>
          <w:numId w:val="33"/>
        </w:numPr>
        <w:tabs>
          <w:tab w:val="left" w:pos="1244"/>
        </w:tabs>
        <w:spacing w:line="276" w:lineRule="auto"/>
        <w:ind w:left="426"/>
        <w:jc w:val="both"/>
        <w:rPr>
          <w:rFonts w:asciiTheme="minorHAnsi" w:hAnsiTheme="minorHAnsi" w:cstheme="minorHAnsi"/>
        </w:rPr>
      </w:pPr>
      <w:r w:rsidRPr="00DF0D94">
        <w:rPr>
          <w:rFonts w:asciiTheme="minorHAnsi" w:hAnsiTheme="minorHAnsi" w:cstheme="minorHAnsi"/>
        </w:rPr>
        <w:t>w przypadku braku lub nieterminowej zapłaty wynagrodzenia należnego podwykonawcom lub dalszym podwykonawcom w wysokości 5.000,00 zł za każde zdarzenie,</w:t>
      </w:r>
    </w:p>
    <w:p w:rsidR="00B44B20" w:rsidRDefault="00DF0D94">
      <w:pPr>
        <w:numPr>
          <w:ilvl w:val="2"/>
          <w:numId w:val="33"/>
        </w:numPr>
        <w:tabs>
          <w:tab w:val="left" w:pos="1234"/>
        </w:tabs>
        <w:spacing w:line="276" w:lineRule="auto"/>
        <w:ind w:left="426"/>
        <w:jc w:val="both"/>
        <w:rPr>
          <w:rFonts w:asciiTheme="minorHAnsi" w:hAnsiTheme="minorHAnsi" w:cstheme="minorHAnsi"/>
        </w:rPr>
      </w:pPr>
      <w:r w:rsidRPr="00DF0D94">
        <w:rPr>
          <w:rFonts w:asciiTheme="minorHAnsi" w:hAnsiTheme="minorHAnsi" w:cstheme="minorHAnsi"/>
        </w:rPr>
        <w:t>w przypadku nieprzedłożenia do zaakceptowania projektu umowy o podwykonawstwo, której przedmiotem są roboty budowlane, dostawy lub usługi lub projektu jej zmiany w wysokości 5.000,00 zł za każde zdarzenie,</w:t>
      </w:r>
    </w:p>
    <w:p w:rsidR="00B44B20" w:rsidRDefault="00DF0D94">
      <w:pPr>
        <w:numPr>
          <w:ilvl w:val="2"/>
          <w:numId w:val="33"/>
        </w:numPr>
        <w:tabs>
          <w:tab w:val="left" w:pos="1234"/>
        </w:tabs>
        <w:spacing w:line="276" w:lineRule="auto"/>
        <w:ind w:left="426"/>
        <w:jc w:val="both"/>
        <w:rPr>
          <w:rFonts w:asciiTheme="minorHAnsi" w:hAnsiTheme="minorHAnsi" w:cstheme="minorHAnsi"/>
        </w:rPr>
      </w:pPr>
      <w:r w:rsidRPr="00DF0D94">
        <w:rPr>
          <w:rFonts w:asciiTheme="minorHAnsi" w:hAnsiTheme="minorHAnsi" w:cstheme="minorHAnsi"/>
        </w:rPr>
        <w:t>w przypadku nieprzedłożenia poświadczonej za zgodność z oryginałem kopii umowy o podwykonawstwo lub jej zmiany, w wysokości 5.000,00 zł za każde zdarzenie,</w:t>
      </w:r>
    </w:p>
    <w:p w:rsidR="00B44B20" w:rsidRDefault="008C6B21">
      <w:pPr>
        <w:pStyle w:val="Akapitzlist"/>
        <w:numPr>
          <w:ilvl w:val="2"/>
          <w:numId w:val="33"/>
        </w:numPr>
        <w:spacing w:line="276" w:lineRule="auto"/>
        <w:ind w:left="426"/>
        <w:jc w:val="both"/>
        <w:rPr>
          <w:rFonts w:asciiTheme="minorHAnsi" w:hAnsiTheme="minorHAnsi" w:cstheme="minorHAnsi"/>
        </w:rPr>
      </w:pPr>
      <w:r w:rsidRPr="008C6B21">
        <w:rPr>
          <w:rFonts w:asciiTheme="minorHAnsi" w:hAnsiTheme="minorHAnsi" w:cstheme="minorHAnsi"/>
        </w:rPr>
        <w:t xml:space="preserve"> w przypadku braku zmiany umowy o podwykonawstwo w zakresie terminu zapłaty w wysokości 5.000,00 zł za każde zdarzenie,</w:t>
      </w:r>
    </w:p>
    <w:p w:rsidR="00B44B20" w:rsidRDefault="008C6B21">
      <w:pPr>
        <w:pStyle w:val="Akapitzlist"/>
        <w:numPr>
          <w:ilvl w:val="2"/>
          <w:numId w:val="33"/>
        </w:numPr>
        <w:spacing w:line="276" w:lineRule="auto"/>
        <w:ind w:left="426"/>
        <w:jc w:val="both"/>
        <w:rPr>
          <w:rFonts w:asciiTheme="minorHAnsi" w:hAnsiTheme="minorHAnsi" w:cstheme="minorHAnsi"/>
          <w:color w:val="auto"/>
        </w:rPr>
      </w:pPr>
      <w:r w:rsidRPr="008C6B21">
        <w:rPr>
          <w:rFonts w:asciiTheme="minorHAnsi" w:hAnsiTheme="minorHAnsi" w:cstheme="minorHAnsi"/>
          <w:color w:val="auto"/>
        </w:rPr>
        <w:t>za niedopełnienie wymogu zatrudniania pracowników wykonujących roboty budowlane na podstawie umowy o pracę w rozumieniu przepisów Kodeksu Pracy -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oraz liczby miesięcy w okresie realizacji umowy, w których nie dopełniono przedmiotowego wymogu - za każdą osobę poniżej liczby pracowników na podstawie umowy o pracę wskazanej przez Wykonawcę w ramach czynności określonych w SIWZ.</w:t>
      </w:r>
    </w:p>
    <w:p w:rsidR="00DF0D94" w:rsidRPr="00DF0D94" w:rsidRDefault="00DF0D94" w:rsidP="00DF0D94">
      <w:pPr>
        <w:numPr>
          <w:ilvl w:val="3"/>
          <w:numId w:val="11"/>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lastRenderedPageBreak/>
        <w:t>Zamawiającemu przysługuje prawo dochodzenia odszkodowania uzupełniającego na zasadach ogólnych prawa cywilnego, jeżeli poniesiona szkoda przekroczy wysokość zastrzeżonych kar umownych.</w:t>
      </w:r>
    </w:p>
    <w:p w:rsidR="00DF0D94" w:rsidRPr="00DF0D94" w:rsidRDefault="00DF0D94" w:rsidP="00DF0D94">
      <w:pPr>
        <w:numPr>
          <w:ilvl w:val="3"/>
          <w:numId w:val="11"/>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t>Wykonawca wyraża zgodę na potrącenie kar umownych z jego wynagrodzenia.</w:t>
      </w:r>
    </w:p>
    <w:p w:rsidR="00BE0277" w:rsidRDefault="00ED6900">
      <w:pPr>
        <w:numPr>
          <w:ilvl w:val="3"/>
          <w:numId w:val="11"/>
        </w:numPr>
        <w:tabs>
          <w:tab w:val="left" w:pos="375"/>
        </w:tabs>
        <w:spacing w:line="276" w:lineRule="auto"/>
        <w:ind w:left="380" w:hanging="360"/>
        <w:jc w:val="both"/>
        <w:rPr>
          <w:rFonts w:asciiTheme="minorHAnsi" w:hAnsiTheme="minorHAnsi" w:cstheme="minorHAnsi"/>
        </w:rPr>
      </w:pPr>
      <w:r>
        <w:rPr>
          <w:rFonts w:asciiTheme="minorHAnsi" w:hAnsiTheme="minorHAnsi" w:cstheme="minorHAnsi"/>
        </w:rPr>
        <w:t>W przypadku, gdy Wykonawca wykonuje swoje roboty w sposób, który zdaniem Zamawiającego stwarza zagrożenie dla dotrzymania terminów lub należytej jakości wykonywanych przez Wykonawcę robót, innych związanych z nimi robót lub przedmiotowej inwestycji, Zamawiający może wymagać od Wykonawcy opracowania odpowiedniego planu naprawczego lub przedstawienia terminów częściowych wykonania robót, mających na celu zachowanie ustalonych terminów lub jakości robót, wyznaczając Wykonawcy termin na podjęcie takich działań i usunięcie skutków naruszeń warunków Umowy. Jeśli Wykonawca, mimo wyznaczenia dodatkowego terminu nie podejmie stosownych działań naprawczych lub nie usunie skutków opóźnień lub gdy podjęte przez Wykonawcę działania nie dają gwarancji, iż działania te będą skuteczne, Zamawiający ma prawo do zlecenia wykonania zastępczego na koszt i ryzyko Wykonawcy w celu dotrzymania harmonogramu lub jakości wykonywania przedmiotu Umowy. W szczególności Zamawiający jest uprawniony, niezależnie od prawa powierzenia pozostałych do wykonania robót w całości innemu podmiotowi, do zatrudnienia innych wykonawców do wsparcia robót Wykonawcy na jego koszt i ryzyko</w:t>
      </w:r>
      <w:r w:rsidRPr="0046260F">
        <w:rPr>
          <w:rStyle w:val="Teksttreci0"/>
          <w:rFonts w:asciiTheme="minorHAnsi" w:hAnsiTheme="minorHAnsi" w:cstheme="minorHAnsi"/>
          <w:lang w:val="pl-PL"/>
        </w:rPr>
        <w:t xml:space="preserve">. </w:t>
      </w:r>
      <w:r w:rsidR="008C6B21" w:rsidRPr="008C6B21">
        <w:rPr>
          <w:rFonts w:asciiTheme="minorHAnsi" w:hAnsiTheme="minorHAnsi" w:cstheme="minorHAnsi"/>
        </w:rPr>
        <w:t>Zamawiającemu przysługuje prawo powiększenia powstałych z tych tytułów kosztów o 5 % i potrącenia tych kwot z jakichkolwiek płatności (także niewymagalnych) należnych Wykonawcy.</w:t>
      </w:r>
    </w:p>
    <w:p w:rsidR="00DF0D94" w:rsidRPr="00DF0D94" w:rsidRDefault="00DF0D94" w:rsidP="00DF0D94">
      <w:pPr>
        <w:numPr>
          <w:ilvl w:val="3"/>
          <w:numId w:val="11"/>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t>Stronom przysługuje prawo odstąpienia od umowy w ciągu 30 dni od wystąpienia następujących sytuacji:</w:t>
      </w:r>
    </w:p>
    <w:p w:rsidR="00B44B20" w:rsidRDefault="008C6B21">
      <w:pPr>
        <w:pStyle w:val="Akapitzlist"/>
        <w:numPr>
          <w:ilvl w:val="4"/>
          <w:numId w:val="11"/>
        </w:numPr>
        <w:tabs>
          <w:tab w:val="left" w:pos="715"/>
        </w:tabs>
        <w:spacing w:line="276" w:lineRule="auto"/>
        <w:jc w:val="both"/>
        <w:rPr>
          <w:rFonts w:asciiTheme="minorHAnsi" w:hAnsiTheme="minorHAnsi" w:cstheme="minorHAnsi"/>
        </w:rPr>
      </w:pPr>
      <w:r w:rsidRPr="008C6B21">
        <w:rPr>
          <w:rFonts w:asciiTheme="minorHAnsi" w:hAnsiTheme="minorHAnsi" w:cstheme="minorHAnsi"/>
        </w:rPr>
        <w:t>Zamawiającemu przysługuje prawo do odstąpienia od umowy, jeżeli:</w:t>
      </w:r>
    </w:p>
    <w:p w:rsidR="00DF0D94" w:rsidRPr="00DF0D94" w:rsidRDefault="00DF0D94" w:rsidP="00DF0D94">
      <w:pPr>
        <w:numPr>
          <w:ilvl w:val="5"/>
          <w:numId w:val="11"/>
        </w:numPr>
        <w:tabs>
          <w:tab w:val="left" w:pos="998"/>
        </w:tabs>
        <w:spacing w:line="276" w:lineRule="auto"/>
        <w:ind w:left="1000" w:hanging="280"/>
        <w:jc w:val="both"/>
        <w:rPr>
          <w:rFonts w:asciiTheme="minorHAnsi" w:hAnsiTheme="minorHAnsi" w:cstheme="minorHAnsi"/>
        </w:rPr>
      </w:pPr>
      <w:r w:rsidRPr="00DF0D94">
        <w:rPr>
          <w:rFonts w:asciiTheme="minorHAnsi" w:hAnsiTheme="minorHAnsi" w:cstheme="minorHAnsi"/>
        </w:rPr>
        <w:t>Wykonawca przerwał realizację robót bez uzasadnienia przyczyn i przerwa ta trwa dłużej niż 7 dni roboczych;</w:t>
      </w:r>
    </w:p>
    <w:p w:rsidR="00DF0D94" w:rsidRPr="00DF0D94" w:rsidRDefault="00DF0D94" w:rsidP="00DF0D94">
      <w:pPr>
        <w:numPr>
          <w:ilvl w:val="5"/>
          <w:numId w:val="11"/>
        </w:numPr>
        <w:tabs>
          <w:tab w:val="left" w:pos="994"/>
        </w:tabs>
        <w:spacing w:line="276" w:lineRule="auto"/>
        <w:ind w:left="1000" w:hanging="280"/>
        <w:jc w:val="both"/>
        <w:rPr>
          <w:rFonts w:asciiTheme="minorHAnsi" w:hAnsiTheme="minorHAnsi" w:cstheme="minorHAnsi"/>
        </w:rPr>
      </w:pPr>
      <w:r w:rsidRPr="00DF0D94">
        <w:rPr>
          <w:rFonts w:asciiTheme="minorHAnsi" w:hAnsiTheme="minorHAnsi" w:cstheme="minorHAnsi"/>
        </w:rPr>
        <w:t>Wykonawca realizuje roboty przewidziane niniejszą umową w sposób niezgodny z niniejszą umową, dokumentacją techniczną, specyfikacjami technicznymi lub wskazaniami Zamawiającego;</w:t>
      </w:r>
    </w:p>
    <w:p w:rsidR="00DF0D94" w:rsidRPr="00DF0D94" w:rsidRDefault="00DF0D94" w:rsidP="00DF0D94">
      <w:pPr>
        <w:numPr>
          <w:ilvl w:val="5"/>
          <w:numId w:val="11"/>
        </w:numPr>
        <w:tabs>
          <w:tab w:val="left" w:pos="998"/>
        </w:tabs>
        <w:spacing w:line="276" w:lineRule="auto"/>
        <w:ind w:left="1000" w:hanging="280"/>
        <w:jc w:val="both"/>
        <w:rPr>
          <w:rFonts w:asciiTheme="minorHAnsi" w:hAnsiTheme="minorHAnsi" w:cstheme="minorHAnsi"/>
        </w:rPr>
      </w:pPr>
      <w:r w:rsidRPr="00DF0D94">
        <w:rPr>
          <w:rFonts w:asciiTheme="minorHAnsi" w:hAnsiTheme="minorHAnsi" w:cstheme="minorHAnsi"/>
        </w:rPr>
        <w:t>Zostanie ogłoszona upadłość lub rozwiązanie firmy Wykonawcy;</w:t>
      </w:r>
    </w:p>
    <w:p w:rsidR="00DF0D94" w:rsidRPr="00DF0D94" w:rsidRDefault="00DF0D94" w:rsidP="00DF0D94">
      <w:pPr>
        <w:numPr>
          <w:ilvl w:val="5"/>
          <w:numId w:val="11"/>
        </w:numPr>
        <w:tabs>
          <w:tab w:val="left" w:pos="998"/>
        </w:tabs>
        <w:spacing w:line="276" w:lineRule="auto"/>
        <w:ind w:left="1000" w:hanging="280"/>
        <w:jc w:val="both"/>
        <w:rPr>
          <w:rFonts w:asciiTheme="minorHAnsi" w:hAnsiTheme="minorHAnsi" w:cstheme="minorHAnsi"/>
        </w:rPr>
      </w:pPr>
      <w:r w:rsidRPr="00DF0D94">
        <w:rPr>
          <w:rFonts w:asciiTheme="minorHAnsi" w:hAnsiTheme="minorHAnsi" w:cstheme="minorHAnsi"/>
        </w:rPr>
        <w:t>Zostanie wydany przez komornika nakaz zajęcia składników majątku Wykonawcy;</w:t>
      </w:r>
    </w:p>
    <w:p w:rsidR="00DF0D94" w:rsidRPr="00DF0D94" w:rsidRDefault="00DF0D94" w:rsidP="00DF0D94">
      <w:pPr>
        <w:numPr>
          <w:ilvl w:val="5"/>
          <w:numId w:val="11"/>
        </w:numPr>
        <w:tabs>
          <w:tab w:val="left" w:pos="998"/>
        </w:tabs>
        <w:spacing w:line="276" w:lineRule="auto"/>
        <w:ind w:left="1000" w:hanging="280"/>
        <w:jc w:val="both"/>
        <w:rPr>
          <w:rFonts w:asciiTheme="minorHAnsi" w:hAnsiTheme="minorHAnsi" w:cstheme="minorHAnsi"/>
        </w:rPr>
      </w:pPr>
      <w:r w:rsidRPr="00DF0D94">
        <w:rPr>
          <w:rFonts w:asciiTheme="minorHAnsi" w:hAnsiTheme="minorHAnsi" w:cstheme="minorHAnsi"/>
        </w:rPr>
        <w:t>Wystąpiła konieczność co najmniej trzykrotnego dokonywania bezpośredniej zapłaty podwykonawcy lub dalszemu podwykonawcy lub konieczność dokonania bezpośrednich zapłat na sumę większą niż 5% wynagrodzenia brutto, określonego w § 13 ust. 1 umowy.</w:t>
      </w:r>
    </w:p>
    <w:p w:rsidR="00DF0D94" w:rsidRPr="00DF0D94" w:rsidRDefault="00DF0D94" w:rsidP="00DF0D94">
      <w:pPr>
        <w:numPr>
          <w:ilvl w:val="4"/>
          <w:numId w:val="11"/>
        </w:numPr>
        <w:tabs>
          <w:tab w:val="left" w:pos="715"/>
        </w:tabs>
        <w:spacing w:line="276" w:lineRule="auto"/>
        <w:ind w:left="720" w:hanging="360"/>
        <w:jc w:val="both"/>
        <w:rPr>
          <w:rFonts w:asciiTheme="minorHAnsi" w:hAnsiTheme="minorHAnsi" w:cstheme="minorHAnsi"/>
        </w:rPr>
      </w:pPr>
      <w:r w:rsidRPr="00DF0D94">
        <w:rPr>
          <w:rFonts w:asciiTheme="minorHAnsi" w:hAnsiTheme="minorHAnsi" w:cstheme="minorHAnsi"/>
        </w:rPr>
        <w:t>Wykonawcy przysługuje prawo odstąpienia od umowy, jeżeli Zamawiający nie wywiązuje się z obowiązku zapłaty faktur mimo dodatkowego wezwania w terminie 30 dni od upływu terminu zapłaty, określonego w niniejszej umowie.</w:t>
      </w:r>
    </w:p>
    <w:p w:rsidR="00DF0D94" w:rsidRPr="00DF0D94" w:rsidRDefault="00DF0D94" w:rsidP="00DF0D94">
      <w:pPr>
        <w:numPr>
          <w:ilvl w:val="3"/>
          <w:numId w:val="11"/>
        </w:numPr>
        <w:tabs>
          <w:tab w:val="left" w:pos="380"/>
        </w:tabs>
        <w:spacing w:line="276" w:lineRule="auto"/>
        <w:ind w:left="380" w:hanging="360"/>
        <w:jc w:val="both"/>
        <w:rPr>
          <w:rFonts w:asciiTheme="minorHAnsi" w:hAnsiTheme="minorHAnsi" w:cstheme="minorHAnsi"/>
        </w:rPr>
      </w:pPr>
      <w:r w:rsidRPr="00DF0D94">
        <w:rPr>
          <w:rFonts w:asciiTheme="minorHAnsi" w:hAnsiTheme="minorHAnsi" w:cstheme="minorHAnsi"/>
        </w:rPr>
        <w:t>Odstąpienie od umowy powinno nastąpić w formie pisemnej pod rygorem nieważności takiego oświadczenia i powinno zawierać uzasadnienie.</w:t>
      </w:r>
    </w:p>
    <w:p w:rsidR="00DF0D94" w:rsidRPr="00DF0D94" w:rsidRDefault="00DF0D94" w:rsidP="00DF0D94">
      <w:pPr>
        <w:numPr>
          <w:ilvl w:val="3"/>
          <w:numId w:val="11"/>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lastRenderedPageBreak/>
        <w:t>W przypadku odstąpienia od umowy Wykonawcę oraz Zamawiającego obciążają następujące obowiązki:</w:t>
      </w:r>
    </w:p>
    <w:p w:rsidR="00DF0D94" w:rsidRPr="00DF0D94" w:rsidRDefault="00DF0D94" w:rsidP="00DF0D94">
      <w:pPr>
        <w:numPr>
          <w:ilvl w:val="4"/>
          <w:numId w:val="11"/>
        </w:numPr>
        <w:tabs>
          <w:tab w:val="left" w:pos="715"/>
        </w:tabs>
        <w:spacing w:line="276" w:lineRule="auto"/>
        <w:ind w:left="720" w:hanging="360"/>
        <w:jc w:val="both"/>
        <w:rPr>
          <w:rFonts w:asciiTheme="minorHAnsi" w:hAnsiTheme="minorHAnsi" w:cstheme="minorHAnsi"/>
        </w:rPr>
      </w:pPr>
      <w:r w:rsidRPr="00DF0D94">
        <w:rPr>
          <w:rFonts w:asciiTheme="minorHAnsi" w:hAnsiTheme="minorHAnsi" w:cstheme="minorHAnsi"/>
        </w:rPr>
        <w:t>Wykonawca zabezpieczy przerwane roboty w zakresie obustronnie uzgodnionym na koszt tej strony, z której to winy nastąpiło odstąpienie od umowy;</w:t>
      </w:r>
    </w:p>
    <w:p w:rsidR="00DF0D94" w:rsidRPr="00DF0D94" w:rsidRDefault="00DF0D94" w:rsidP="00DF0D94">
      <w:pPr>
        <w:numPr>
          <w:ilvl w:val="4"/>
          <w:numId w:val="11"/>
        </w:numPr>
        <w:tabs>
          <w:tab w:val="left" w:pos="715"/>
        </w:tabs>
        <w:spacing w:line="276" w:lineRule="auto"/>
        <w:ind w:left="720" w:hanging="360"/>
        <w:jc w:val="both"/>
        <w:rPr>
          <w:rFonts w:asciiTheme="minorHAnsi" w:hAnsiTheme="minorHAnsi" w:cstheme="minorHAnsi"/>
        </w:rPr>
      </w:pPr>
      <w:r w:rsidRPr="00DF0D94">
        <w:rPr>
          <w:rFonts w:asciiTheme="minorHAnsi" w:hAnsiTheme="minorHAnsi" w:cstheme="minorHAnsi"/>
        </w:rPr>
        <w:t>Wykonawca zgłosi do dokonania przez Zamawiającego odbioru robót przerwanych, jeżeli odstąpienie od umowy nastąpiło z przyczyn, za które Wykonawca nie odpowiada;</w:t>
      </w:r>
    </w:p>
    <w:p w:rsidR="00DF0D94" w:rsidRPr="00DF0D94" w:rsidRDefault="00DF0D94" w:rsidP="00DF0D94">
      <w:pPr>
        <w:numPr>
          <w:ilvl w:val="4"/>
          <w:numId w:val="11"/>
        </w:numPr>
        <w:tabs>
          <w:tab w:val="left" w:pos="715"/>
        </w:tabs>
        <w:spacing w:line="276" w:lineRule="auto"/>
        <w:ind w:left="720" w:hanging="360"/>
        <w:jc w:val="both"/>
        <w:rPr>
          <w:rFonts w:asciiTheme="minorHAnsi" w:hAnsiTheme="minorHAnsi" w:cstheme="minorHAnsi"/>
        </w:rPr>
      </w:pPr>
      <w:r w:rsidRPr="00DF0D94">
        <w:rPr>
          <w:rFonts w:asciiTheme="minorHAnsi" w:hAnsiTheme="minorHAnsi" w:cstheme="minorHAnsi"/>
        </w:rPr>
        <w:t xml:space="preserve">W terminie 10 dni od daty zgłoszenia, o którym mowa w </w:t>
      </w:r>
      <w:proofErr w:type="spellStart"/>
      <w:r w:rsidRPr="00DF0D94">
        <w:rPr>
          <w:rFonts w:asciiTheme="minorHAnsi" w:hAnsiTheme="minorHAnsi" w:cstheme="minorHAnsi"/>
        </w:rPr>
        <w:t>pkt</w:t>
      </w:r>
      <w:proofErr w:type="spellEnd"/>
      <w:r w:rsidRPr="00DF0D94">
        <w:rPr>
          <w:rFonts w:asciiTheme="minorHAnsi" w:hAnsiTheme="minorHAnsi" w:cstheme="minorHAnsi"/>
        </w:rPr>
        <w:t xml:space="preserve"> 8.2.,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DF0D94" w:rsidRPr="00DF0D94" w:rsidRDefault="00DF0D94" w:rsidP="00DF0D94">
      <w:pPr>
        <w:numPr>
          <w:ilvl w:val="4"/>
          <w:numId w:val="11"/>
        </w:numPr>
        <w:tabs>
          <w:tab w:val="left" w:pos="715"/>
        </w:tabs>
        <w:spacing w:line="276" w:lineRule="auto"/>
        <w:ind w:left="720" w:hanging="360"/>
        <w:jc w:val="both"/>
        <w:rPr>
          <w:rFonts w:asciiTheme="minorHAnsi" w:hAnsiTheme="minorHAnsi" w:cstheme="minorHAnsi"/>
        </w:rPr>
      </w:pPr>
      <w:r w:rsidRPr="00DF0D94">
        <w:rPr>
          <w:rFonts w:asciiTheme="minorHAnsi" w:hAnsiTheme="minorHAnsi" w:cstheme="minorHAnsi"/>
        </w:rPr>
        <w:t>Zamawiający w razie odstąpienia od umowy z przyczyn, za które Wykonawca nie odpowiada, obowiązany jest do dokonania odbioru robót przerwanych oraz przejęcia od Wykonawcy placu budowy w terminie 10 dni od daty odstąpienia oraz do zapłaty wynagrodzenia za roboty, które zostały wykonane do dnia odstąpienia.</w:t>
      </w:r>
    </w:p>
    <w:p w:rsidR="00DF0D94" w:rsidRPr="00DF0D94" w:rsidRDefault="00DF0D94" w:rsidP="00DF0D94">
      <w:pPr>
        <w:numPr>
          <w:ilvl w:val="3"/>
          <w:numId w:val="11"/>
        </w:numPr>
        <w:tabs>
          <w:tab w:val="left" w:pos="370"/>
        </w:tabs>
        <w:spacing w:line="276" w:lineRule="auto"/>
        <w:ind w:left="380" w:hanging="360"/>
        <w:jc w:val="both"/>
        <w:rPr>
          <w:rFonts w:asciiTheme="minorHAnsi" w:hAnsiTheme="minorHAnsi" w:cstheme="minorHAnsi"/>
        </w:rPr>
      </w:pPr>
      <w:r w:rsidRPr="00DF0D94">
        <w:rPr>
          <w:rFonts w:asciiTheme="minorHAnsi" w:hAnsiTheme="minorHAnsi" w:cstheme="minorHAns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DF0D94" w:rsidRPr="004415B2" w:rsidRDefault="00DF0D94" w:rsidP="004415B2">
      <w:pPr>
        <w:pStyle w:val="Nagwek220"/>
        <w:keepNext/>
        <w:keepLines/>
        <w:shd w:val="clear" w:color="auto" w:fill="auto"/>
        <w:spacing w:before="0" w:line="276" w:lineRule="auto"/>
        <w:ind w:left="142"/>
        <w:jc w:val="center"/>
        <w:rPr>
          <w:rFonts w:asciiTheme="minorHAnsi" w:hAnsiTheme="minorHAnsi" w:cstheme="minorHAnsi"/>
          <w:sz w:val="24"/>
        </w:rPr>
      </w:pPr>
      <w:bookmarkStart w:id="17" w:name="bookmark47"/>
      <w:r w:rsidRPr="004415B2">
        <w:rPr>
          <w:rFonts w:asciiTheme="minorHAnsi" w:hAnsiTheme="minorHAnsi" w:cstheme="minorHAnsi"/>
          <w:sz w:val="24"/>
        </w:rPr>
        <w:t>§ 18</w:t>
      </w:r>
      <w:bookmarkEnd w:id="17"/>
    </w:p>
    <w:p w:rsidR="00DF0D94" w:rsidRPr="00DF0D94" w:rsidRDefault="00DF0D94" w:rsidP="00DF0D94">
      <w:pPr>
        <w:spacing w:line="276" w:lineRule="auto"/>
        <w:ind w:left="380" w:hanging="360"/>
        <w:jc w:val="both"/>
        <w:rPr>
          <w:rFonts w:asciiTheme="minorHAnsi" w:hAnsiTheme="minorHAnsi" w:cstheme="minorHAnsi"/>
        </w:rPr>
      </w:pPr>
      <w:r w:rsidRPr="00DF0D94">
        <w:rPr>
          <w:rFonts w:asciiTheme="minorHAnsi" w:hAnsiTheme="minorHAnsi" w:cstheme="minorHAnsi"/>
        </w:rPr>
        <w:t>1. Na Umowę składają się, w kolejności pierwszeństwa dla celów interpretacyjnych:</w:t>
      </w:r>
    </w:p>
    <w:p w:rsidR="00B44B20" w:rsidRDefault="00DF0D94">
      <w:pPr>
        <w:numPr>
          <w:ilvl w:val="0"/>
          <w:numId w:val="34"/>
        </w:numPr>
        <w:tabs>
          <w:tab w:val="left" w:pos="1229"/>
        </w:tabs>
        <w:spacing w:line="276" w:lineRule="auto"/>
        <w:ind w:left="1000" w:hanging="280"/>
        <w:jc w:val="both"/>
        <w:rPr>
          <w:rFonts w:asciiTheme="minorHAnsi" w:hAnsiTheme="minorHAnsi" w:cstheme="minorHAnsi"/>
        </w:rPr>
      </w:pPr>
      <w:r w:rsidRPr="00DF0D94">
        <w:rPr>
          <w:rFonts w:asciiTheme="minorHAnsi" w:hAnsiTheme="minorHAnsi" w:cstheme="minorHAnsi"/>
        </w:rPr>
        <w:t>niniejsza Umowa,</w:t>
      </w:r>
    </w:p>
    <w:p w:rsidR="00B44B20" w:rsidRDefault="00DF0D94">
      <w:pPr>
        <w:numPr>
          <w:ilvl w:val="0"/>
          <w:numId w:val="34"/>
        </w:numPr>
        <w:tabs>
          <w:tab w:val="left" w:pos="1214"/>
        </w:tabs>
        <w:spacing w:line="276" w:lineRule="auto"/>
        <w:ind w:left="1000" w:hanging="280"/>
        <w:jc w:val="both"/>
        <w:rPr>
          <w:rFonts w:asciiTheme="minorHAnsi" w:hAnsiTheme="minorHAnsi" w:cstheme="minorHAnsi"/>
        </w:rPr>
      </w:pPr>
      <w:r w:rsidRPr="00DF0D94">
        <w:rPr>
          <w:rFonts w:asciiTheme="minorHAnsi" w:hAnsiTheme="minorHAnsi" w:cstheme="minorHAnsi"/>
        </w:rPr>
        <w:t>Specyfikacja Istotnych Warunków Zamówienia,</w:t>
      </w:r>
    </w:p>
    <w:p w:rsidR="00B44B20" w:rsidRDefault="00DF0D94">
      <w:pPr>
        <w:numPr>
          <w:ilvl w:val="0"/>
          <w:numId w:val="34"/>
        </w:numPr>
        <w:tabs>
          <w:tab w:val="left" w:pos="1224"/>
        </w:tabs>
        <w:spacing w:line="276" w:lineRule="auto"/>
        <w:ind w:left="1000" w:hanging="280"/>
        <w:jc w:val="both"/>
        <w:rPr>
          <w:rFonts w:asciiTheme="minorHAnsi" w:hAnsiTheme="minorHAnsi" w:cstheme="minorHAnsi"/>
        </w:rPr>
      </w:pPr>
      <w:r w:rsidRPr="00DF0D94">
        <w:rPr>
          <w:rFonts w:asciiTheme="minorHAnsi" w:hAnsiTheme="minorHAnsi" w:cstheme="minorHAnsi"/>
        </w:rPr>
        <w:t>Program Funkcjonalno - Użytkowy,</w:t>
      </w:r>
    </w:p>
    <w:p w:rsidR="00B44B20" w:rsidRDefault="00DF0D94">
      <w:pPr>
        <w:numPr>
          <w:ilvl w:val="0"/>
          <w:numId w:val="34"/>
        </w:numPr>
        <w:tabs>
          <w:tab w:val="left" w:pos="1224"/>
        </w:tabs>
        <w:spacing w:line="276" w:lineRule="auto"/>
        <w:ind w:left="1000" w:hanging="280"/>
        <w:jc w:val="both"/>
        <w:rPr>
          <w:rFonts w:asciiTheme="minorHAnsi" w:hAnsiTheme="minorHAnsi" w:cstheme="minorHAnsi"/>
        </w:rPr>
      </w:pPr>
      <w:r w:rsidRPr="004415B2">
        <w:rPr>
          <w:rFonts w:asciiTheme="minorHAnsi" w:hAnsiTheme="minorHAnsi" w:cstheme="minorHAnsi"/>
        </w:rPr>
        <w:t>oferta Wykonawcy wraz z załącznikami.</w:t>
      </w:r>
    </w:p>
    <w:p w:rsidR="004415B2" w:rsidRDefault="004415B2" w:rsidP="004415B2">
      <w:pPr>
        <w:tabs>
          <w:tab w:val="left" w:pos="1224"/>
        </w:tabs>
        <w:spacing w:line="276" w:lineRule="auto"/>
        <w:ind w:left="1000"/>
        <w:jc w:val="both"/>
        <w:rPr>
          <w:rFonts w:asciiTheme="minorHAnsi" w:hAnsiTheme="minorHAnsi" w:cstheme="minorHAnsi"/>
        </w:rPr>
      </w:pPr>
    </w:p>
    <w:p w:rsidR="004415B2" w:rsidRPr="004415B2" w:rsidRDefault="004415B2" w:rsidP="004415B2">
      <w:pPr>
        <w:pStyle w:val="Nagwek220"/>
        <w:keepNext/>
        <w:keepLines/>
        <w:shd w:val="clear" w:color="auto" w:fill="auto"/>
        <w:spacing w:before="0" w:line="276" w:lineRule="auto"/>
        <w:ind w:left="142"/>
        <w:jc w:val="center"/>
        <w:rPr>
          <w:rFonts w:asciiTheme="minorHAnsi" w:hAnsiTheme="minorHAnsi" w:cstheme="minorHAnsi"/>
          <w:sz w:val="24"/>
        </w:rPr>
      </w:pPr>
      <w:r>
        <w:rPr>
          <w:rFonts w:asciiTheme="minorHAnsi" w:hAnsiTheme="minorHAnsi" w:cstheme="minorHAnsi"/>
          <w:sz w:val="24"/>
        </w:rPr>
        <w:t>§ 19</w:t>
      </w:r>
    </w:p>
    <w:p w:rsidR="00DF0D94" w:rsidRPr="004415B2" w:rsidRDefault="00DF0D94" w:rsidP="00DF0D94">
      <w:pPr>
        <w:numPr>
          <w:ilvl w:val="1"/>
          <w:numId w:val="12"/>
        </w:numPr>
        <w:tabs>
          <w:tab w:val="left" w:pos="1224"/>
        </w:tabs>
        <w:spacing w:line="276" w:lineRule="auto"/>
        <w:ind w:left="380" w:hanging="360"/>
        <w:jc w:val="both"/>
        <w:rPr>
          <w:rFonts w:asciiTheme="minorHAnsi" w:hAnsiTheme="minorHAnsi" w:cstheme="minorHAnsi"/>
        </w:rPr>
      </w:pPr>
      <w:r w:rsidRPr="004415B2">
        <w:rPr>
          <w:rFonts w:asciiTheme="minorHAnsi" w:hAnsiTheme="minorHAnsi" w:cstheme="minorHAnsi"/>
        </w:rPr>
        <w:t xml:space="preserve">Zgodnie z art. 144 ust 1 ustawy </w:t>
      </w:r>
      <w:proofErr w:type="spellStart"/>
      <w:r w:rsidRPr="004415B2">
        <w:rPr>
          <w:rFonts w:asciiTheme="minorHAnsi" w:hAnsiTheme="minorHAnsi" w:cstheme="minorHAnsi"/>
        </w:rPr>
        <w:t>Pzp</w:t>
      </w:r>
      <w:proofErr w:type="spellEnd"/>
      <w:r w:rsidRPr="004415B2">
        <w:rPr>
          <w:rFonts w:asciiTheme="minorHAnsi" w:hAnsiTheme="minorHAnsi" w:cstheme="minorHAnsi"/>
        </w:rPr>
        <w:t xml:space="preserve"> Zamawiający przewiduje możliwość dokonania istotnych zmian postanowień zawartej umowy w stosunku do treści oferty, na podstawie której dokonano wyboru Wykonawcy.</w:t>
      </w:r>
    </w:p>
    <w:p w:rsidR="00DF0D94" w:rsidRPr="00DF0D94" w:rsidRDefault="00DF0D94" w:rsidP="00DF0D94">
      <w:pPr>
        <w:numPr>
          <w:ilvl w:val="1"/>
          <w:numId w:val="12"/>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t>Wszelkie zmiany i uzupełnienia treści umowy, wymagają aneksu sporządzonego z zachowaniem formy pisemnej pod rygorem nieważności.</w:t>
      </w:r>
    </w:p>
    <w:p w:rsidR="00DF0D94" w:rsidRPr="00DF0D94" w:rsidRDefault="00DF0D94" w:rsidP="00DF0D94">
      <w:pPr>
        <w:numPr>
          <w:ilvl w:val="1"/>
          <w:numId w:val="12"/>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t>Zamawiający przewiduje możliwość wprowadzenia istotnych zmian do umowy w przypadkach:</w:t>
      </w:r>
    </w:p>
    <w:p w:rsidR="00B44B20" w:rsidRDefault="008C6B21">
      <w:pPr>
        <w:pStyle w:val="Akapitzlist"/>
        <w:numPr>
          <w:ilvl w:val="2"/>
          <w:numId w:val="12"/>
        </w:numPr>
        <w:tabs>
          <w:tab w:val="left" w:pos="1239"/>
        </w:tabs>
        <w:spacing w:line="276" w:lineRule="auto"/>
        <w:jc w:val="both"/>
        <w:rPr>
          <w:rFonts w:asciiTheme="minorHAnsi" w:hAnsiTheme="minorHAnsi" w:cstheme="minorHAnsi"/>
        </w:rPr>
      </w:pPr>
      <w:r w:rsidRPr="008C6B21">
        <w:rPr>
          <w:rFonts w:asciiTheme="minorHAnsi" w:hAnsiTheme="minorHAnsi" w:cstheme="minorHAnsi"/>
        </w:rPr>
        <w:t>w uzasadnionych przypadkach lub innych okolicznościach niezależnych od Zamawiającego lub Wykonawcy konieczna będzie zmiana terminu realizacji zamówienia,</w:t>
      </w:r>
    </w:p>
    <w:p w:rsidR="00DF0D94" w:rsidRPr="00DF0D94" w:rsidRDefault="00DF0D94" w:rsidP="00DF0D94">
      <w:pPr>
        <w:numPr>
          <w:ilvl w:val="2"/>
          <w:numId w:val="12"/>
        </w:numPr>
        <w:tabs>
          <w:tab w:val="left" w:pos="1239"/>
        </w:tabs>
        <w:spacing w:line="276" w:lineRule="auto"/>
        <w:ind w:left="1200" w:hanging="460"/>
        <w:jc w:val="both"/>
        <w:rPr>
          <w:rFonts w:asciiTheme="minorHAnsi" w:hAnsiTheme="minorHAnsi" w:cstheme="minorHAnsi"/>
        </w:rPr>
      </w:pPr>
      <w:r w:rsidRPr="00DF0D94">
        <w:rPr>
          <w:rFonts w:asciiTheme="minorHAnsi" w:hAnsiTheme="minorHAnsi" w:cstheme="minorHAnsi"/>
        </w:rPr>
        <w:t xml:space="preserve">zmiany wynikającej ze zmniejszenia wynagrodzenia w związku ze zmianą sposobu przeprowadzenia robót, ograniczenia zakresu robót lub wprowadzenia </w:t>
      </w:r>
      <w:r w:rsidRPr="00DF0D94">
        <w:rPr>
          <w:rFonts w:asciiTheme="minorHAnsi" w:hAnsiTheme="minorHAnsi" w:cstheme="minorHAnsi"/>
        </w:rPr>
        <w:lastRenderedPageBreak/>
        <w:t>robót zamiennych o niższej wartości niż przewidziana w dokumentacji i ofercie cenowej.</w:t>
      </w:r>
    </w:p>
    <w:p w:rsidR="00DF0D94" w:rsidRPr="00DF0D94" w:rsidRDefault="00DF0D94" w:rsidP="00DF0D94">
      <w:pPr>
        <w:spacing w:line="276" w:lineRule="auto"/>
        <w:ind w:left="380"/>
        <w:jc w:val="both"/>
        <w:rPr>
          <w:rFonts w:asciiTheme="minorHAnsi" w:hAnsiTheme="minorHAnsi" w:cstheme="minorHAnsi"/>
        </w:rPr>
      </w:pPr>
      <w:r w:rsidRPr="00DF0D94">
        <w:rPr>
          <w:rFonts w:asciiTheme="minorHAnsi" w:hAnsiTheme="minorHAnsi" w:cstheme="minorHAnsi"/>
        </w:rPr>
        <w:t>Zamawiający dopuszcza możliwość wprowadzenia robót zamiennych, których wartość nie zwiększa wynagrodzenia umownego. Podstawą wprowadzenia robót zamiennych jest protokół konieczności robót zamiennych sporządzony przez Zamawiającego przy udziale inspektora nadzoru inwestorskiego oraz wykonawcy robót. W przypadku, gdy nie będzie możliwe wykonanie wyceny robót zamiennych, na podstawie kosztorysu, Wykonawca wykona wycenę robót zamiennych w formie kosztorysu sporządzonego metodą szczegółową, przy zastosowaniu następujących nośników cenotwórczych:</w:t>
      </w:r>
    </w:p>
    <w:p w:rsidR="00DF0D94" w:rsidRPr="00DF0D94" w:rsidRDefault="00DF0D94" w:rsidP="00DF0D94">
      <w:pPr>
        <w:numPr>
          <w:ilvl w:val="0"/>
          <w:numId w:val="13"/>
        </w:numPr>
        <w:tabs>
          <w:tab w:val="left" w:pos="1354"/>
        </w:tabs>
        <w:spacing w:line="276" w:lineRule="auto"/>
        <w:ind w:left="1200"/>
        <w:jc w:val="both"/>
        <w:rPr>
          <w:rFonts w:asciiTheme="minorHAnsi" w:hAnsiTheme="minorHAnsi" w:cstheme="minorHAnsi"/>
        </w:rPr>
      </w:pPr>
      <w:r w:rsidRPr="00DF0D94">
        <w:rPr>
          <w:rFonts w:asciiTheme="minorHAnsi" w:hAnsiTheme="minorHAnsi" w:cstheme="minorHAnsi"/>
        </w:rPr>
        <w:t xml:space="preserve">stawka roboczogodziny „R" - minimalna dla województwa dolnośląskiego wg publikacji </w:t>
      </w:r>
      <w:proofErr w:type="spellStart"/>
      <w:r w:rsidRPr="00DF0D94">
        <w:rPr>
          <w:rFonts w:asciiTheme="minorHAnsi" w:hAnsiTheme="minorHAnsi" w:cstheme="minorHAnsi"/>
        </w:rPr>
        <w:t>Sekocenbud</w:t>
      </w:r>
      <w:proofErr w:type="spellEnd"/>
      <w:r w:rsidRPr="00DF0D94">
        <w:rPr>
          <w:rFonts w:asciiTheme="minorHAnsi" w:hAnsiTheme="minorHAnsi" w:cstheme="minorHAnsi"/>
        </w:rPr>
        <w:t xml:space="preserve"> aktualnego na dzień sporządzenia kosztorysu</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koszty pośrednie „</w:t>
      </w:r>
      <w:proofErr w:type="spellStart"/>
      <w:r w:rsidRPr="00DF0D94">
        <w:rPr>
          <w:rFonts w:asciiTheme="minorHAnsi" w:hAnsiTheme="minorHAnsi" w:cstheme="minorHAnsi"/>
        </w:rPr>
        <w:t>Kp</w:t>
      </w:r>
      <w:proofErr w:type="spellEnd"/>
      <w:r w:rsidRPr="00DF0D94">
        <w:rPr>
          <w:rFonts w:asciiTheme="minorHAnsi" w:hAnsiTheme="minorHAnsi" w:cstheme="minorHAnsi"/>
        </w:rPr>
        <w:t>" (</w:t>
      </w:r>
      <w:proofErr w:type="spellStart"/>
      <w:r w:rsidRPr="00DF0D94">
        <w:rPr>
          <w:rFonts w:asciiTheme="minorHAnsi" w:hAnsiTheme="minorHAnsi" w:cstheme="minorHAnsi"/>
        </w:rPr>
        <w:t>R+S</w:t>
      </w:r>
      <w:proofErr w:type="spellEnd"/>
      <w:r w:rsidRPr="00DF0D94">
        <w:rPr>
          <w:rFonts w:asciiTheme="minorHAnsi" w:hAnsiTheme="minorHAnsi" w:cstheme="minorHAnsi"/>
        </w:rPr>
        <w:t xml:space="preserve">) - minimalne wg publikacji </w:t>
      </w:r>
      <w:proofErr w:type="spellStart"/>
      <w:r w:rsidRPr="00DF0D94">
        <w:rPr>
          <w:rFonts w:asciiTheme="minorHAnsi" w:hAnsiTheme="minorHAnsi" w:cstheme="minorHAnsi"/>
        </w:rPr>
        <w:t>Sekocenbud</w:t>
      </w:r>
      <w:proofErr w:type="spellEnd"/>
      <w:r w:rsidRPr="00DF0D94">
        <w:rPr>
          <w:rFonts w:asciiTheme="minorHAnsi" w:hAnsiTheme="minorHAnsi" w:cstheme="minorHAnsi"/>
        </w:rPr>
        <w:t xml:space="preserve"> aktualnego na dzień sporządzenia kosztorysu</w:t>
      </w:r>
    </w:p>
    <w:p w:rsidR="00DF0D94" w:rsidRPr="00DF0D94" w:rsidRDefault="00DF0D94" w:rsidP="00DF0D94">
      <w:pPr>
        <w:numPr>
          <w:ilvl w:val="0"/>
          <w:numId w:val="13"/>
        </w:numPr>
        <w:tabs>
          <w:tab w:val="left" w:pos="1354"/>
        </w:tabs>
        <w:spacing w:line="276" w:lineRule="auto"/>
        <w:ind w:left="1200"/>
        <w:jc w:val="both"/>
        <w:rPr>
          <w:rFonts w:asciiTheme="minorHAnsi" w:hAnsiTheme="minorHAnsi" w:cstheme="minorHAnsi"/>
        </w:rPr>
      </w:pPr>
      <w:r w:rsidRPr="00DF0D94">
        <w:rPr>
          <w:rFonts w:asciiTheme="minorHAnsi" w:hAnsiTheme="minorHAnsi" w:cstheme="minorHAnsi"/>
        </w:rPr>
        <w:t>zysk Kalkulacyjny „Z" (</w:t>
      </w:r>
      <w:proofErr w:type="spellStart"/>
      <w:r w:rsidRPr="00DF0D94">
        <w:rPr>
          <w:rFonts w:asciiTheme="minorHAnsi" w:hAnsiTheme="minorHAnsi" w:cstheme="minorHAnsi"/>
        </w:rPr>
        <w:t>R+S+Kp</w:t>
      </w:r>
      <w:proofErr w:type="spellEnd"/>
      <w:r w:rsidRPr="00DF0D94">
        <w:rPr>
          <w:rFonts w:asciiTheme="minorHAnsi" w:hAnsiTheme="minorHAnsi" w:cstheme="minorHAnsi"/>
        </w:rPr>
        <w:t xml:space="preserve">) - minimalny wg publikacji </w:t>
      </w:r>
      <w:proofErr w:type="spellStart"/>
      <w:r w:rsidRPr="00DF0D94">
        <w:rPr>
          <w:rFonts w:asciiTheme="minorHAnsi" w:hAnsiTheme="minorHAnsi" w:cstheme="minorHAnsi"/>
        </w:rPr>
        <w:t>Sekocenbud</w:t>
      </w:r>
      <w:proofErr w:type="spellEnd"/>
      <w:r w:rsidRPr="00DF0D94">
        <w:rPr>
          <w:rFonts w:asciiTheme="minorHAnsi" w:hAnsiTheme="minorHAnsi" w:cstheme="minorHAnsi"/>
        </w:rPr>
        <w:t xml:space="preserve"> aktualnego na dzień sporządzenia kosztorysu.</w:t>
      </w:r>
    </w:p>
    <w:p w:rsidR="00DF0D94" w:rsidRPr="00DF0D94" w:rsidRDefault="00DF0D94" w:rsidP="00DF0D94">
      <w:pPr>
        <w:numPr>
          <w:ilvl w:val="0"/>
          <w:numId w:val="13"/>
        </w:numPr>
        <w:tabs>
          <w:tab w:val="left" w:pos="1354"/>
        </w:tabs>
        <w:spacing w:line="276" w:lineRule="auto"/>
        <w:ind w:left="1200"/>
        <w:jc w:val="both"/>
        <w:rPr>
          <w:rFonts w:asciiTheme="minorHAnsi" w:hAnsiTheme="minorHAnsi" w:cstheme="minorHAnsi"/>
        </w:rPr>
      </w:pPr>
      <w:r w:rsidRPr="00DF0D94">
        <w:rPr>
          <w:rFonts w:asciiTheme="minorHAnsi" w:hAnsiTheme="minorHAnsi" w:cstheme="minorHAnsi"/>
        </w:rPr>
        <w:t xml:space="preserve">ceny jednostkowe sprzętu i materiałów (łącznie z kosztami zakupu) będą przyjmowane według średnich cen rynkowych zawartych w publikacji </w:t>
      </w:r>
      <w:proofErr w:type="spellStart"/>
      <w:r w:rsidRPr="00DF0D94">
        <w:rPr>
          <w:rFonts w:asciiTheme="minorHAnsi" w:hAnsiTheme="minorHAnsi" w:cstheme="minorHAnsi"/>
        </w:rPr>
        <w:t>Sekocenbud</w:t>
      </w:r>
      <w:proofErr w:type="spellEnd"/>
      <w:r w:rsidRPr="00DF0D94">
        <w:rPr>
          <w:rFonts w:asciiTheme="minorHAnsi" w:hAnsiTheme="minorHAnsi" w:cstheme="minorHAnsi"/>
        </w:rPr>
        <w:t xml:space="preserve"> aktualnego na dzień sporządzenia kosztorysu, a w przypadku ich braku ceny materiałów i sprzętu zostaną przyjęte na podstawie ogólnie dostępnych katalogów, w tym również cen dostawców na stronach internetowych, ofert handlowych itp.</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nakłady rzeczowe - w oparciu o Katalogi Nakładów Rzeczowych KNR.</w:t>
      </w:r>
    </w:p>
    <w:p w:rsidR="00B44B20" w:rsidRDefault="008C6B21">
      <w:pPr>
        <w:pStyle w:val="Akapitzlist"/>
        <w:numPr>
          <w:ilvl w:val="2"/>
          <w:numId w:val="12"/>
        </w:numPr>
        <w:tabs>
          <w:tab w:val="left" w:pos="1018"/>
        </w:tabs>
        <w:spacing w:line="276" w:lineRule="auto"/>
        <w:jc w:val="both"/>
        <w:rPr>
          <w:rFonts w:asciiTheme="minorHAnsi" w:hAnsiTheme="minorHAnsi" w:cstheme="minorHAnsi"/>
        </w:rPr>
      </w:pPr>
      <w:r w:rsidRPr="008C6B21">
        <w:rPr>
          <w:rFonts w:asciiTheme="minorHAnsi" w:hAnsiTheme="minorHAnsi" w:cstheme="minorHAnsi"/>
        </w:rPr>
        <w:t>konieczności zmiany terminu realizacji w związku z:</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brakiem możliwości prowadzenia robót na skutek obiektywnych warunków klimatycznych lub</w:t>
      </w:r>
    </w:p>
    <w:p w:rsidR="00DF0D94" w:rsidRPr="00DF0D94" w:rsidRDefault="00DF0D94" w:rsidP="00DF0D94">
      <w:pPr>
        <w:numPr>
          <w:ilvl w:val="0"/>
          <w:numId w:val="13"/>
        </w:numPr>
        <w:tabs>
          <w:tab w:val="left" w:pos="1354"/>
        </w:tabs>
        <w:spacing w:line="276" w:lineRule="auto"/>
        <w:ind w:left="1200"/>
        <w:jc w:val="both"/>
        <w:rPr>
          <w:rFonts w:asciiTheme="minorHAnsi" w:hAnsiTheme="minorHAnsi" w:cstheme="minorHAnsi"/>
        </w:rPr>
      </w:pPr>
      <w:r w:rsidRPr="00DF0D94">
        <w:rPr>
          <w:rFonts w:asciiTheme="minorHAnsi" w:hAnsiTheme="minorHAnsi" w:cstheme="minorHAnsi"/>
        </w:rPr>
        <w:t>działaniem siły wyższej w rozumieniu przepisów Kodeksu cywilnego lub</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nieterminowym, z przyczyn niezależnych od Wykonawcy, przekazania przez Zamawiającego terenu budowy Wykonawcy lub</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koniecznością przerwania robót z uwagi na wystąpienie obiektywnych przyczyn technicznych lub</w:t>
      </w:r>
    </w:p>
    <w:p w:rsidR="00DF0D94" w:rsidRPr="00DF0D94" w:rsidRDefault="00DF0D94" w:rsidP="00DF0D94">
      <w:pPr>
        <w:numPr>
          <w:ilvl w:val="0"/>
          <w:numId w:val="13"/>
        </w:numPr>
        <w:tabs>
          <w:tab w:val="left" w:pos="1349"/>
        </w:tabs>
        <w:spacing w:line="276" w:lineRule="auto"/>
        <w:ind w:left="1200"/>
        <w:jc w:val="both"/>
        <w:rPr>
          <w:rFonts w:asciiTheme="minorHAnsi" w:hAnsiTheme="minorHAnsi" w:cstheme="minorHAnsi"/>
        </w:rPr>
      </w:pPr>
      <w:r w:rsidRPr="00DF0D94">
        <w:rPr>
          <w:rFonts w:asciiTheme="minorHAnsi" w:hAnsiTheme="minorHAnsi" w:cstheme="minorHAnsi"/>
        </w:rPr>
        <w:t>wstrzymaniem prac budowlanych przez właściwy organ z przyczyn niezawinionych przez Wykonawcę lub</w:t>
      </w:r>
    </w:p>
    <w:p w:rsidR="00DF0D94" w:rsidRPr="00DF0D94" w:rsidRDefault="00DF0D94" w:rsidP="00DF0D94">
      <w:pPr>
        <w:numPr>
          <w:ilvl w:val="0"/>
          <w:numId w:val="13"/>
        </w:numPr>
        <w:tabs>
          <w:tab w:val="left" w:pos="1358"/>
        </w:tabs>
        <w:spacing w:line="276" w:lineRule="auto"/>
        <w:ind w:left="1200"/>
        <w:jc w:val="both"/>
        <w:rPr>
          <w:rFonts w:asciiTheme="minorHAnsi" w:hAnsiTheme="minorHAnsi" w:cstheme="minorHAnsi"/>
        </w:rPr>
      </w:pPr>
      <w:r w:rsidRPr="00DF0D94">
        <w:rPr>
          <w:rFonts w:asciiTheme="minorHAnsi" w:hAnsiTheme="minorHAnsi" w:cstheme="minorHAnsi"/>
        </w:rPr>
        <w:t>innymi okolicznościami nie powstałymi z winy Wykonawcy.</w:t>
      </w:r>
    </w:p>
    <w:p w:rsidR="00DF0D94" w:rsidRPr="00DF0D94" w:rsidRDefault="00DF0D94" w:rsidP="00DF0D94">
      <w:pPr>
        <w:numPr>
          <w:ilvl w:val="0"/>
          <w:numId w:val="14"/>
        </w:numPr>
        <w:tabs>
          <w:tab w:val="left" w:pos="380"/>
        </w:tabs>
        <w:spacing w:line="276" w:lineRule="auto"/>
        <w:ind w:left="380" w:hanging="360"/>
        <w:jc w:val="both"/>
        <w:rPr>
          <w:rFonts w:asciiTheme="minorHAnsi" w:hAnsiTheme="minorHAnsi" w:cstheme="minorHAnsi"/>
        </w:rPr>
      </w:pPr>
      <w:r w:rsidRPr="00DF0D94">
        <w:rPr>
          <w:rFonts w:asciiTheme="minorHAnsi" w:hAnsiTheme="minorHAnsi" w:cstheme="minorHAnsi"/>
        </w:rPr>
        <w:t>Wszystkie powyższe postanowienia stanowią katalog zmian, na które Zamawiający może wyrazić zgodę. Nie stanowią jednocześnie zobowiązania do wyrażenia takiej zgody.</w:t>
      </w:r>
    </w:p>
    <w:p w:rsidR="00DF0D94" w:rsidRPr="00DF0D94" w:rsidRDefault="00DF0D94" w:rsidP="00DF0D94">
      <w:pPr>
        <w:numPr>
          <w:ilvl w:val="0"/>
          <w:numId w:val="14"/>
        </w:numPr>
        <w:tabs>
          <w:tab w:val="left" w:pos="385"/>
        </w:tabs>
        <w:spacing w:line="276" w:lineRule="auto"/>
        <w:ind w:left="380" w:hanging="360"/>
        <w:jc w:val="both"/>
        <w:rPr>
          <w:rFonts w:asciiTheme="minorHAnsi" w:hAnsiTheme="minorHAnsi" w:cstheme="minorHAnsi"/>
        </w:rPr>
      </w:pPr>
      <w:r w:rsidRPr="00DF0D94">
        <w:rPr>
          <w:rFonts w:asciiTheme="minorHAnsi" w:hAnsiTheme="minorHAnsi" w:cstheme="minorHAnsi"/>
        </w:rPr>
        <w:t>Nie stanowi istotnej zmiany umowy w rozumieniu art. 144 Ustawy:</w:t>
      </w:r>
    </w:p>
    <w:p w:rsidR="00B44B20" w:rsidRDefault="00DF0D94">
      <w:pPr>
        <w:numPr>
          <w:ilvl w:val="1"/>
          <w:numId w:val="35"/>
        </w:numPr>
        <w:tabs>
          <w:tab w:val="left" w:pos="1014"/>
        </w:tabs>
        <w:spacing w:line="276" w:lineRule="auto"/>
        <w:ind w:left="1200" w:hanging="460"/>
        <w:jc w:val="both"/>
        <w:rPr>
          <w:rFonts w:asciiTheme="minorHAnsi" w:hAnsiTheme="minorHAnsi" w:cstheme="minorHAnsi"/>
        </w:rPr>
      </w:pPr>
      <w:r w:rsidRPr="00DF0D94">
        <w:rPr>
          <w:rFonts w:asciiTheme="minorHAnsi" w:hAnsiTheme="minorHAnsi" w:cstheme="minorHAnsi"/>
        </w:rPr>
        <w:t>zmiana danych związanych z obsługą administracyjno-organizacyjną umowy (np. zmiana nr rachunku bankowego),</w:t>
      </w:r>
    </w:p>
    <w:p w:rsidR="00B44B20" w:rsidRDefault="00DF0D94">
      <w:pPr>
        <w:numPr>
          <w:ilvl w:val="1"/>
          <w:numId w:val="35"/>
        </w:numPr>
        <w:tabs>
          <w:tab w:val="left" w:pos="1009"/>
        </w:tabs>
        <w:spacing w:line="276" w:lineRule="auto"/>
        <w:ind w:left="1200" w:hanging="460"/>
        <w:jc w:val="both"/>
        <w:rPr>
          <w:rFonts w:asciiTheme="minorHAnsi" w:hAnsiTheme="minorHAnsi" w:cstheme="minorHAnsi"/>
        </w:rPr>
      </w:pPr>
      <w:r w:rsidRPr="00DF0D94">
        <w:rPr>
          <w:rFonts w:asciiTheme="minorHAnsi" w:hAnsiTheme="minorHAnsi" w:cstheme="minorHAnsi"/>
        </w:rPr>
        <w:t xml:space="preserve">zmiany danych </w:t>
      </w:r>
      <w:proofErr w:type="spellStart"/>
      <w:r w:rsidRPr="00DF0D94">
        <w:rPr>
          <w:rFonts w:asciiTheme="minorHAnsi" w:hAnsiTheme="minorHAnsi" w:cstheme="minorHAnsi"/>
        </w:rPr>
        <w:t>tele-adresowych</w:t>
      </w:r>
      <w:proofErr w:type="spellEnd"/>
      <w:r w:rsidRPr="00DF0D94">
        <w:rPr>
          <w:rFonts w:asciiTheme="minorHAnsi" w:hAnsiTheme="minorHAnsi" w:cstheme="minorHAnsi"/>
        </w:rPr>
        <w:t>, zmiany osób wskazanych w umowie.</w:t>
      </w:r>
    </w:p>
    <w:p w:rsidR="004415B2" w:rsidRDefault="004415B2" w:rsidP="00DF0D94">
      <w:pPr>
        <w:pStyle w:val="Nagwek30"/>
        <w:keepNext/>
        <w:keepLines/>
        <w:shd w:val="clear" w:color="auto" w:fill="auto"/>
        <w:spacing w:after="0" w:line="276" w:lineRule="auto"/>
        <w:ind w:left="4680" w:firstLine="0"/>
        <w:rPr>
          <w:rFonts w:asciiTheme="minorHAnsi" w:hAnsiTheme="minorHAnsi" w:cstheme="minorHAnsi"/>
        </w:rPr>
      </w:pPr>
      <w:bookmarkStart w:id="18" w:name="bookmark48"/>
    </w:p>
    <w:p w:rsidR="00DF0D94" w:rsidRPr="00F53855" w:rsidRDefault="00DF0D94" w:rsidP="00F53855">
      <w:pPr>
        <w:pStyle w:val="Nagwek30"/>
        <w:keepNext/>
        <w:keepLines/>
        <w:shd w:val="clear" w:color="auto" w:fill="auto"/>
        <w:spacing w:after="0" w:line="276" w:lineRule="auto"/>
        <w:ind w:firstLine="0"/>
        <w:jc w:val="center"/>
        <w:rPr>
          <w:rFonts w:asciiTheme="minorHAnsi" w:hAnsiTheme="minorHAnsi" w:cstheme="minorHAnsi"/>
          <w:sz w:val="24"/>
        </w:rPr>
      </w:pPr>
      <w:r w:rsidRPr="00F53855">
        <w:rPr>
          <w:rFonts w:asciiTheme="minorHAnsi" w:hAnsiTheme="minorHAnsi" w:cstheme="minorHAnsi"/>
          <w:sz w:val="24"/>
        </w:rPr>
        <w:t>§ 20</w:t>
      </w:r>
      <w:bookmarkEnd w:id="18"/>
    </w:p>
    <w:p w:rsidR="00DF0D94" w:rsidRPr="003D3FAD" w:rsidRDefault="00DF0D94" w:rsidP="00DF0D94">
      <w:pPr>
        <w:numPr>
          <w:ilvl w:val="2"/>
          <w:numId w:val="14"/>
        </w:numPr>
        <w:tabs>
          <w:tab w:val="left" w:pos="366"/>
        </w:tabs>
        <w:spacing w:line="276" w:lineRule="auto"/>
        <w:ind w:left="380" w:hanging="360"/>
        <w:jc w:val="both"/>
        <w:rPr>
          <w:rFonts w:asciiTheme="minorHAnsi" w:hAnsiTheme="minorHAnsi" w:cstheme="minorHAnsi"/>
          <w:color w:val="auto"/>
        </w:rPr>
      </w:pPr>
      <w:r w:rsidRPr="003D3FAD">
        <w:rPr>
          <w:rFonts w:asciiTheme="minorHAnsi" w:hAnsiTheme="minorHAnsi" w:cstheme="minorHAnsi"/>
          <w:color w:val="auto"/>
        </w:rPr>
        <w:t xml:space="preserve">Wykonawca zobowiązuje się do posiadania ubezpieczenia od odpowiedzialności cywilnej (kontraktowej i deliktowej) z tytułu prowadzonej działalności gospodarczej, na kwotę </w:t>
      </w:r>
      <w:r w:rsidR="00AD1C15" w:rsidRPr="003D3FAD">
        <w:rPr>
          <w:rFonts w:asciiTheme="minorHAnsi" w:hAnsiTheme="minorHAnsi" w:cstheme="minorHAnsi"/>
          <w:color w:val="auto"/>
        </w:rPr>
        <w:t>…</w:t>
      </w:r>
      <w:r w:rsidRPr="003D3FAD">
        <w:rPr>
          <w:rFonts w:asciiTheme="minorHAnsi" w:hAnsiTheme="minorHAnsi" w:cstheme="minorHAnsi"/>
          <w:color w:val="auto"/>
        </w:rPr>
        <w:t xml:space="preserve"> zł (</w:t>
      </w:r>
      <w:r w:rsidR="00AD1C15" w:rsidRPr="003D3FAD">
        <w:rPr>
          <w:rFonts w:asciiTheme="minorHAnsi" w:hAnsiTheme="minorHAnsi" w:cstheme="minorHAnsi"/>
          <w:color w:val="auto"/>
        </w:rPr>
        <w:t>…</w:t>
      </w:r>
      <w:r w:rsidRPr="003D3FAD">
        <w:rPr>
          <w:rFonts w:asciiTheme="minorHAnsi" w:hAnsiTheme="minorHAnsi" w:cstheme="minorHAnsi"/>
          <w:color w:val="auto"/>
        </w:rPr>
        <w:t xml:space="preserve"> złotych) przez cały czas trwania umowy.</w:t>
      </w:r>
    </w:p>
    <w:p w:rsidR="00DF0D94" w:rsidRPr="00DF0D94" w:rsidRDefault="00DF0D94" w:rsidP="00DF0D94">
      <w:pPr>
        <w:numPr>
          <w:ilvl w:val="2"/>
          <w:numId w:val="14"/>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t>W przypadku wygaśnięcia polisy w trakcie trwania umowy, Wykonawca zobowiązuje się przedłużyć polisę i przedłożyć Zamawiającemu kopię najpóźniej na 7 dni przed wygaśnięciem poprzedniej polisy.</w:t>
      </w:r>
    </w:p>
    <w:p w:rsidR="00DF0D94" w:rsidRPr="00DF0D94" w:rsidRDefault="00DF0D94" w:rsidP="00DF0D94">
      <w:pPr>
        <w:numPr>
          <w:ilvl w:val="2"/>
          <w:numId w:val="14"/>
        </w:numPr>
        <w:tabs>
          <w:tab w:val="left" w:pos="375"/>
        </w:tabs>
        <w:spacing w:line="276" w:lineRule="auto"/>
        <w:ind w:left="380" w:hanging="360"/>
        <w:jc w:val="both"/>
        <w:rPr>
          <w:rFonts w:asciiTheme="minorHAnsi" w:hAnsiTheme="minorHAnsi" w:cstheme="minorHAnsi"/>
        </w:rPr>
      </w:pPr>
      <w:r w:rsidRPr="00DF0D94">
        <w:rPr>
          <w:rFonts w:asciiTheme="minorHAnsi" w:hAnsiTheme="minorHAnsi" w:cstheme="minorHAnsi"/>
        </w:rPr>
        <w:t>W przypadku niespełnienia powyższego obowiązku lub zaprzestania utrzymywania ubezpieczenia przez cały okres obowiązywania Umowy Zamawiający może zawrzeć na rzecz Wykonawcy umowę ubezpieczenia w powyższym zakresie, w wybranym przez siebie zakładzie ubezpieczeń, a kosztami tego ubezpieczenia obciążyć Wykonawcę poprzez potrącenie z należnego wynagrodzenia.</w:t>
      </w:r>
    </w:p>
    <w:p w:rsidR="00DF0D94" w:rsidRPr="00DF0D94" w:rsidRDefault="00DF0D94" w:rsidP="00DF0D94">
      <w:pPr>
        <w:numPr>
          <w:ilvl w:val="2"/>
          <w:numId w:val="14"/>
        </w:numPr>
        <w:tabs>
          <w:tab w:val="left" w:pos="380"/>
        </w:tabs>
        <w:spacing w:line="276" w:lineRule="auto"/>
        <w:ind w:left="380" w:hanging="360"/>
        <w:jc w:val="both"/>
        <w:rPr>
          <w:rFonts w:asciiTheme="minorHAnsi" w:hAnsiTheme="minorHAnsi" w:cstheme="minorHAnsi"/>
        </w:rPr>
      </w:pPr>
      <w:r w:rsidRPr="00DF0D94">
        <w:rPr>
          <w:rFonts w:asciiTheme="minorHAnsi" w:hAnsiTheme="minorHAnsi" w:cstheme="minorHAnsi"/>
        </w:rPr>
        <w:t>W czasie trwania niniejszej umowy oraz w okresie gwarancji strony są zobowiązane do wzajemnego informowania się o każdej zmianie adresu swojej siedziby. W razie zaniedbania tego obowiązku korespondencję wysłaną na ostatnio pisemnie wskazany adres listem poleconym uważa się za doręczoną.</w:t>
      </w:r>
    </w:p>
    <w:p w:rsidR="00DF0D94" w:rsidRPr="00DF0D94" w:rsidRDefault="00DF0D94" w:rsidP="00DF0D94">
      <w:pPr>
        <w:numPr>
          <w:ilvl w:val="2"/>
          <w:numId w:val="14"/>
        </w:numPr>
        <w:tabs>
          <w:tab w:val="left" w:pos="375"/>
        </w:tabs>
        <w:spacing w:line="276" w:lineRule="auto"/>
        <w:ind w:left="340" w:hanging="320"/>
        <w:jc w:val="both"/>
        <w:rPr>
          <w:rFonts w:asciiTheme="minorHAnsi" w:hAnsiTheme="minorHAnsi" w:cstheme="minorHAnsi"/>
        </w:rPr>
      </w:pPr>
      <w:r w:rsidRPr="00DF0D94">
        <w:rPr>
          <w:rFonts w:asciiTheme="minorHAnsi" w:hAnsiTheme="minorHAnsi" w:cstheme="minorHAnsi"/>
        </w:rPr>
        <w:t>W sprawach nie uregulowanych niniejszą umową mają zastosowanie przepisy ustawy z dnia 29 stycznia 2004 r. - Prawo zamówień publicznych (</w:t>
      </w:r>
      <w:proofErr w:type="spellStart"/>
      <w:r w:rsidRPr="00DF0D94">
        <w:rPr>
          <w:rFonts w:asciiTheme="minorHAnsi" w:hAnsiTheme="minorHAnsi" w:cstheme="minorHAnsi"/>
        </w:rPr>
        <w:t>t.j</w:t>
      </w:r>
      <w:proofErr w:type="spellEnd"/>
      <w:r w:rsidRPr="00DF0D94">
        <w:rPr>
          <w:rFonts w:asciiTheme="minorHAnsi" w:hAnsiTheme="minorHAnsi" w:cstheme="minorHAnsi"/>
        </w:rPr>
        <w:t xml:space="preserve">. </w:t>
      </w:r>
      <w:proofErr w:type="spellStart"/>
      <w:r w:rsidRPr="00DF0D94">
        <w:rPr>
          <w:rFonts w:asciiTheme="minorHAnsi" w:hAnsiTheme="minorHAnsi" w:cstheme="minorHAnsi"/>
        </w:rPr>
        <w:t>Dz.U</w:t>
      </w:r>
      <w:proofErr w:type="spellEnd"/>
      <w:r w:rsidRPr="00DF0D94">
        <w:rPr>
          <w:rFonts w:asciiTheme="minorHAnsi" w:hAnsiTheme="minorHAnsi" w:cstheme="minorHAnsi"/>
        </w:rPr>
        <w:t xml:space="preserve">. z 2015r., poz. 2164, z </w:t>
      </w:r>
      <w:proofErr w:type="spellStart"/>
      <w:r w:rsidRPr="00DF0D94">
        <w:rPr>
          <w:rFonts w:asciiTheme="minorHAnsi" w:hAnsiTheme="minorHAnsi" w:cstheme="minorHAnsi"/>
        </w:rPr>
        <w:t>późn</w:t>
      </w:r>
      <w:proofErr w:type="spellEnd"/>
      <w:r w:rsidRPr="00DF0D94">
        <w:rPr>
          <w:rFonts w:asciiTheme="minorHAnsi" w:hAnsiTheme="minorHAnsi" w:cstheme="minorHAnsi"/>
        </w:rPr>
        <w:t>. zm.), ustawy z dnia 7 lipca 1994 r. - Prawo budowlane (</w:t>
      </w:r>
      <w:proofErr w:type="spellStart"/>
      <w:r w:rsidRPr="00DF0D94">
        <w:rPr>
          <w:rFonts w:asciiTheme="minorHAnsi" w:hAnsiTheme="minorHAnsi" w:cstheme="minorHAnsi"/>
        </w:rPr>
        <w:t>t.j</w:t>
      </w:r>
      <w:proofErr w:type="spellEnd"/>
      <w:r w:rsidRPr="00DF0D94">
        <w:rPr>
          <w:rFonts w:asciiTheme="minorHAnsi" w:hAnsiTheme="minorHAnsi" w:cstheme="minorHAnsi"/>
        </w:rPr>
        <w:t>. Dz. U. z 2016 r., poz. 290), przepisy ustawy z dnia 23 kwietnia 1964 r. - Kodeks Cywilny (</w:t>
      </w:r>
      <w:proofErr w:type="spellStart"/>
      <w:r w:rsidRPr="00DF0D94">
        <w:rPr>
          <w:rFonts w:asciiTheme="minorHAnsi" w:hAnsiTheme="minorHAnsi" w:cstheme="minorHAnsi"/>
        </w:rPr>
        <w:t>Dz.U</w:t>
      </w:r>
      <w:proofErr w:type="spellEnd"/>
      <w:r w:rsidRPr="00DF0D94">
        <w:rPr>
          <w:rFonts w:asciiTheme="minorHAnsi" w:hAnsiTheme="minorHAnsi" w:cstheme="minorHAnsi"/>
        </w:rPr>
        <w:t>. z 2016 r., poz. 380), przepisy ustawy z dnia 4 lutego 1994 r. o prawie autorskim i prawach pokrewnych (</w:t>
      </w:r>
      <w:proofErr w:type="spellStart"/>
      <w:r w:rsidRPr="00DF0D94">
        <w:rPr>
          <w:rFonts w:asciiTheme="minorHAnsi" w:hAnsiTheme="minorHAnsi" w:cstheme="minorHAnsi"/>
        </w:rPr>
        <w:t>Dz.U</w:t>
      </w:r>
      <w:proofErr w:type="spellEnd"/>
      <w:r w:rsidRPr="00DF0D94">
        <w:rPr>
          <w:rFonts w:asciiTheme="minorHAnsi" w:hAnsiTheme="minorHAnsi" w:cstheme="minorHAnsi"/>
        </w:rPr>
        <w:t xml:space="preserve">. z 2016 r., poz. 666 z </w:t>
      </w:r>
      <w:proofErr w:type="spellStart"/>
      <w:r w:rsidRPr="00DF0D94">
        <w:rPr>
          <w:rFonts w:asciiTheme="minorHAnsi" w:hAnsiTheme="minorHAnsi" w:cstheme="minorHAnsi"/>
        </w:rPr>
        <w:t>późn</w:t>
      </w:r>
      <w:proofErr w:type="spellEnd"/>
      <w:r w:rsidRPr="00DF0D94">
        <w:rPr>
          <w:rFonts w:asciiTheme="minorHAnsi" w:hAnsiTheme="minorHAnsi" w:cstheme="minorHAnsi"/>
        </w:rPr>
        <w:t>.).</w:t>
      </w:r>
    </w:p>
    <w:p w:rsidR="00DF0D94" w:rsidRPr="00DF0D94" w:rsidRDefault="00DF0D94" w:rsidP="00DF0D94">
      <w:pPr>
        <w:numPr>
          <w:ilvl w:val="2"/>
          <w:numId w:val="14"/>
        </w:numPr>
        <w:tabs>
          <w:tab w:val="left" w:pos="375"/>
        </w:tabs>
        <w:spacing w:line="276" w:lineRule="auto"/>
        <w:ind w:left="340" w:hanging="320"/>
        <w:jc w:val="both"/>
        <w:rPr>
          <w:rFonts w:asciiTheme="minorHAnsi" w:hAnsiTheme="minorHAnsi" w:cstheme="minorHAnsi"/>
        </w:rPr>
      </w:pPr>
      <w:r w:rsidRPr="00DF0D94">
        <w:rPr>
          <w:rFonts w:asciiTheme="minorHAnsi" w:hAnsiTheme="minorHAnsi" w:cstheme="minorHAnsi"/>
        </w:rPr>
        <w:t>Wszelkie zmiany do niniejszej umowy mogą być wnoszone tylko na piśmie za obopólną zgodą stron w formie aneksu do umowy pod rygorem nieważności i na zasadach wynikających z ustawy z dnia 29 stycznia 2004 r. Prawo zamówień publicznych (</w:t>
      </w:r>
      <w:proofErr w:type="spellStart"/>
      <w:r w:rsidRPr="00DF0D94">
        <w:rPr>
          <w:rFonts w:asciiTheme="minorHAnsi" w:hAnsiTheme="minorHAnsi" w:cstheme="minorHAnsi"/>
        </w:rPr>
        <w:t>t.j</w:t>
      </w:r>
      <w:proofErr w:type="spellEnd"/>
      <w:r w:rsidRPr="00DF0D94">
        <w:rPr>
          <w:rFonts w:asciiTheme="minorHAnsi" w:hAnsiTheme="minorHAnsi" w:cstheme="minorHAnsi"/>
        </w:rPr>
        <w:t>. Dz. U. z 2015r., poz. 2164 ze zm.).</w:t>
      </w:r>
    </w:p>
    <w:p w:rsidR="00DF0D94" w:rsidRPr="00DF0D94" w:rsidRDefault="00DF0D94" w:rsidP="00DF0D94">
      <w:pPr>
        <w:numPr>
          <w:ilvl w:val="2"/>
          <w:numId w:val="14"/>
        </w:numPr>
        <w:tabs>
          <w:tab w:val="left" w:pos="375"/>
        </w:tabs>
        <w:spacing w:line="276" w:lineRule="auto"/>
        <w:ind w:left="340" w:hanging="320"/>
        <w:jc w:val="both"/>
        <w:rPr>
          <w:rFonts w:asciiTheme="minorHAnsi" w:hAnsiTheme="minorHAnsi" w:cstheme="minorHAnsi"/>
        </w:rPr>
      </w:pPr>
      <w:r w:rsidRPr="00DF0D94">
        <w:rPr>
          <w:rFonts w:asciiTheme="minorHAnsi" w:hAnsiTheme="minorHAnsi" w:cstheme="minorHAnsi"/>
        </w:rPr>
        <w:t>Wszelkie ewentualne spory wynikające z treści i wykonywania niniejszej umowy lub z nią związane, strony zobowiązują się rozwiązywać polubownie, działając w dobrej wierze i poszanowaniu słusznego interesu drugiej strony. Jeżeli wypracowanie rozwiązania polubownego w terminie 15 dni od poinformowania o zaistnieniu sporu nie będzie możliwe, strony poddadzą spór pod rozstrzygnięcie właściwemu rzeczowo i miejscowo dla siedziby Zamawiającego, sądowi powszechnemu.</w:t>
      </w:r>
    </w:p>
    <w:p w:rsidR="00DF0D94" w:rsidRPr="00DF0D94" w:rsidRDefault="00DF0D94" w:rsidP="00DF0D94">
      <w:pPr>
        <w:pStyle w:val="Nagwek220"/>
        <w:keepNext/>
        <w:keepLines/>
        <w:shd w:val="clear" w:color="auto" w:fill="auto"/>
        <w:spacing w:before="0" w:line="276" w:lineRule="auto"/>
        <w:ind w:left="4800"/>
        <w:rPr>
          <w:rFonts w:asciiTheme="minorHAnsi" w:hAnsiTheme="minorHAnsi" w:cstheme="minorHAnsi"/>
        </w:rPr>
      </w:pPr>
      <w:bookmarkStart w:id="19" w:name="bookmark49"/>
      <w:r w:rsidRPr="00DF0D94">
        <w:rPr>
          <w:rFonts w:asciiTheme="minorHAnsi" w:hAnsiTheme="minorHAnsi" w:cstheme="minorHAnsi"/>
        </w:rPr>
        <w:t>§ 21</w:t>
      </w:r>
      <w:bookmarkEnd w:id="19"/>
    </w:p>
    <w:p w:rsidR="00DF0D94" w:rsidRPr="00DF0D94" w:rsidRDefault="00DF0D94" w:rsidP="00DF0D94">
      <w:pPr>
        <w:numPr>
          <w:ilvl w:val="3"/>
          <w:numId w:val="14"/>
        </w:numPr>
        <w:tabs>
          <w:tab w:val="left" w:pos="289"/>
        </w:tabs>
        <w:spacing w:line="276" w:lineRule="auto"/>
        <w:ind w:left="340" w:hanging="320"/>
        <w:jc w:val="both"/>
        <w:rPr>
          <w:rFonts w:asciiTheme="minorHAnsi" w:hAnsiTheme="minorHAnsi" w:cstheme="minorHAnsi"/>
        </w:rPr>
      </w:pPr>
      <w:r w:rsidRPr="00DF0D94">
        <w:rPr>
          <w:rFonts w:asciiTheme="minorHAnsi" w:hAnsiTheme="minorHAnsi" w:cstheme="minorHAnsi"/>
        </w:rPr>
        <w:t xml:space="preserve">Zamawiający wymaga zatrudnienia na podstawie umowy o pracę przez Wykonawcę lub </w:t>
      </w:r>
      <w:bookmarkStart w:id="20" w:name="_GoBack"/>
      <w:r w:rsidRPr="00DF0D94">
        <w:rPr>
          <w:rFonts w:asciiTheme="minorHAnsi" w:hAnsiTheme="minorHAnsi" w:cstheme="minorHAnsi"/>
        </w:rPr>
        <w:t>podwykon</w:t>
      </w:r>
      <w:bookmarkEnd w:id="20"/>
      <w:r w:rsidRPr="00DF0D94">
        <w:rPr>
          <w:rFonts w:asciiTheme="minorHAnsi" w:hAnsiTheme="minorHAnsi" w:cstheme="minorHAnsi"/>
        </w:rPr>
        <w:t>awcę osób wykonujących wskazane poniżej czynności w trakcie realizacji zamówienia:</w:t>
      </w:r>
    </w:p>
    <w:p w:rsidR="00B44B20" w:rsidRDefault="008C6B21">
      <w:pPr>
        <w:pStyle w:val="Akapitzlist"/>
        <w:numPr>
          <w:ilvl w:val="4"/>
          <w:numId w:val="37"/>
        </w:numPr>
        <w:tabs>
          <w:tab w:val="left" w:pos="1249"/>
        </w:tabs>
        <w:spacing w:line="276" w:lineRule="auto"/>
        <w:ind w:left="709"/>
        <w:jc w:val="both"/>
        <w:rPr>
          <w:rFonts w:asciiTheme="minorHAnsi" w:hAnsiTheme="minorHAnsi" w:cstheme="minorHAnsi"/>
        </w:rPr>
      </w:pPr>
      <w:r w:rsidRPr="008C6B21">
        <w:rPr>
          <w:rFonts w:asciiTheme="minorHAnsi" w:hAnsiTheme="minorHAnsi" w:cstheme="minorHAnsi"/>
        </w:rPr>
        <w:t>prace przygotowawcze, rozbiórkowe i porządkowe,</w:t>
      </w:r>
    </w:p>
    <w:p w:rsidR="00B44B20" w:rsidRDefault="00DF0D94">
      <w:pPr>
        <w:numPr>
          <w:ilvl w:val="4"/>
          <w:numId w:val="37"/>
        </w:numPr>
        <w:tabs>
          <w:tab w:val="left" w:pos="1244"/>
        </w:tabs>
        <w:spacing w:line="276" w:lineRule="auto"/>
        <w:ind w:left="709"/>
        <w:jc w:val="both"/>
        <w:rPr>
          <w:rFonts w:asciiTheme="minorHAnsi" w:hAnsiTheme="minorHAnsi" w:cstheme="minorHAnsi"/>
        </w:rPr>
      </w:pPr>
      <w:r w:rsidRPr="00DF0D94">
        <w:rPr>
          <w:rFonts w:asciiTheme="minorHAnsi" w:hAnsiTheme="minorHAnsi" w:cstheme="minorHAnsi"/>
        </w:rPr>
        <w:t>roboty murowe i betoniarskie,</w:t>
      </w:r>
    </w:p>
    <w:p w:rsidR="00B44B20" w:rsidRDefault="00DF0D94">
      <w:pPr>
        <w:numPr>
          <w:ilvl w:val="4"/>
          <w:numId w:val="37"/>
        </w:numPr>
        <w:tabs>
          <w:tab w:val="left" w:pos="1249"/>
        </w:tabs>
        <w:spacing w:line="276" w:lineRule="auto"/>
        <w:ind w:left="709"/>
        <w:jc w:val="both"/>
        <w:rPr>
          <w:rFonts w:asciiTheme="minorHAnsi" w:hAnsiTheme="minorHAnsi" w:cstheme="minorHAnsi"/>
        </w:rPr>
      </w:pPr>
      <w:r w:rsidRPr="00DF0D94">
        <w:rPr>
          <w:rFonts w:asciiTheme="minorHAnsi" w:hAnsiTheme="minorHAnsi" w:cstheme="minorHAnsi"/>
        </w:rPr>
        <w:t>roboty izolacyjne,</w:t>
      </w:r>
    </w:p>
    <w:p w:rsidR="00B44B20" w:rsidRDefault="00DF0D94">
      <w:pPr>
        <w:numPr>
          <w:ilvl w:val="4"/>
          <w:numId w:val="37"/>
        </w:numPr>
        <w:tabs>
          <w:tab w:val="left" w:pos="1249"/>
        </w:tabs>
        <w:spacing w:line="276" w:lineRule="auto"/>
        <w:ind w:left="709"/>
        <w:jc w:val="both"/>
        <w:rPr>
          <w:rFonts w:asciiTheme="minorHAnsi" w:hAnsiTheme="minorHAnsi" w:cstheme="minorHAnsi"/>
        </w:rPr>
      </w:pPr>
      <w:r w:rsidRPr="00DF0D94">
        <w:rPr>
          <w:rFonts w:asciiTheme="minorHAnsi" w:hAnsiTheme="minorHAnsi" w:cstheme="minorHAnsi"/>
        </w:rPr>
        <w:t>roboty tynkarskie,</w:t>
      </w:r>
    </w:p>
    <w:p w:rsidR="00B44B20" w:rsidRDefault="00DF0D94">
      <w:pPr>
        <w:numPr>
          <w:ilvl w:val="4"/>
          <w:numId w:val="37"/>
        </w:numPr>
        <w:tabs>
          <w:tab w:val="left" w:pos="1254"/>
        </w:tabs>
        <w:spacing w:line="276" w:lineRule="auto"/>
        <w:ind w:left="709"/>
        <w:jc w:val="both"/>
        <w:rPr>
          <w:rFonts w:asciiTheme="minorHAnsi" w:hAnsiTheme="minorHAnsi" w:cstheme="minorHAnsi"/>
        </w:rPr>
      </w:pPr>
      <w:r w:rsidRPr="00DF0D94">
        <w:rPr>
          <w:rFonts w:asciiTheme="minorHAnsi" w:hAnsiTheme="minorHAnsi" w:cstheme="minorHAnsi"/>
        </w:rPr>
        <w:lastRenderedPageBreak/>
        <w:t>roboty malarskie,</w:t>
      </w:r>
    </w:p>
    <w:p w:rsidR="00B44B20" w:rsidRDefault="00DF0D94">
      <w:pPr>
        <w:numPr>
          <w:ilvl w:val="4"/>
          <w:numId w:val="37"/>
        </w:numPr>
        <w:tabs>
          <w:tab w:val="left" w:pos="1254"/>
        </w:tabs>
        <w:spacing w:line="276" w:lineRule="auto"/>
        <w:ind w:left="709"/>
        <w:jc w:val="both"/>
        <w:rPr>
          <w:rFonts w:asciiTheme="minorHAnsi" w:hAnsiTheme="minorHAnsi" w:cstheme="minorHAnsi"/>
        </w:rPr>
      </w:pPr>
      <w:r w:rsidRPr="00DF0D94">
        <w:rPr>
          <w:rFonts w:asciiTheme="minorHAnsi" w:hAnsiTheme="minorHAnsi" w:cstheme="minorHAnsi"/>
        </w:rPr>
        <w:t>roboty montażowe instalacji sanitarnych i grzewczych,</w:t>
      </w:r>
    </w:p>
    <w:p w:rsidR="00B44B20" w:rsidRDefault="00DF0D94">
      <w:pPr>
        <w:numPr>
          <w:ilvl w:val="4"/>
          <w:numId w:val="37"/>
        </w:numPr>
        <w:tabs>
          <w:tab w:val="left" w:pos="1244"/>
        </w:tabs>
        <w:spacing w:line="276" w:lineRule="auto"/>
        <w:ind w:left="709"/>
        <w:jc w:val="both"/>
        <w:rPr>
          <w:rFonts w:asciiTheme="minorHAnsi" w:hAnsiTheme="minorHAnsi" w:cstheme="minorHAnsi"/>
        </w:rPr>
      </w:pPr>
      <w:r w:rsidRPr="00DF0D94">
        <w:rPr>
          <w:rFonts w:asciiTheme="minorHAnsi" w:hAnsiTheme="minorHAnsi" w:cstheme="minorHAnsi"/>
        </w:rPr>
        <w:t>roboty montażowe instalacji i urządzeń elektrycznych i teletechnicznych,</w:t>
      </w:r>
    </w:p>
    <w:p w:rsidR="00B44B20" w:rsidRDefault="008C6B21" w:rsidP="003D3FAD">
      <w:pPr>
        <w:pStyle w:val="Akapitzlist"/>
        <w:numPr>
          <w:ilvl w:val="4"/>
          <w:numId w:val="37"/>
        </w:numPr>
        <w:spacing w:line="276" w:lineRule="auto"/>
        <w:ind w:left="709"/>
        <w:rPr>
          <w:rFonts w:asciiTheme="minorHAnsi" w:hAnsiTheme="minorHAnsi" w:cstheme="minorHAnsi"/>
        </w:rPr>
      </w:pPr>
      <w:r w:rsidRPr="008C6B21">
        <w:rPr>
          <w:rFonts w:asciiTheme="minorHAnsi" w:hAnsiTheme="minorHAnsi" w:cstheme="minorHAnsi"/>
        </w:rPr>
        <w:t xml:space="preserve">roboty stolarskie i ciesielskie, </w:t>
      </w:r>
    </w:p>
    <w:p w:rsidR="00B44B20" w:rsidRDefault="008C6B21">
      <w:pPr>
        <w:pStyle w:val="Akapitzlist"/>
        <w:numPr>
          <w:ilvl w:val="4"/>
          <w:numId w:val="37"/>
        </w:numPr>
        <w:spacing w:line="276" w:lineRule="auto"/>
        <w:ind w:left="709"/>
        <w:rPr>
          <w:rFonts w:asciiTheme="minorHAnsi" w:hAnsiTheme="minorHAnsi" w:cstheme="minorHAnsi"/>
        </w:rPr>
      </w:pPr>
      <w:r w:rsidRPr="008C6B21">
        <w:rPr>
          <w:rFonts w:asciiTheme="minorHAnsi" w:hAnsiTheme="minorHAnsi" w:cstheme="minorHAnsi"/>
        </w:rPr>
        <w:t xml:space="preserve">roboty związane z </w:t>
      </w:r>
      <w:proofErr w:type="spellStart"/>
      <w:r w:rsidRPr="008C6B21">
        <w:rPr>
          <w:rFonts w:asciiTheme="minorHAnsi" w:hAnsiTheme="minorHAnsi" w:cstheme="minorHAnsi"/>
        </w:rPr>
        <w:t>docieplaniem</w:t>
      </w:r>
      <w:proofErr w:type="spellEnd"/>
      <w:r w:rsidRPr="008C6B21">
        <w:rPr>
          <w:rFonts w:asciiTheme="minorHAnsi" w:hAnsiTheme="minorHAnsi" w:cstheme="minorHAnsi"/>
        </w:rPr>
        <w:t xml:space="preserve"> budynków.</w:t>
      </w:r>
    </w:p>
    <w:p w:rsidR="00DF0D94" w:rsidRPr="00DF0D94" w:rsidRDefault="00DF0D94" w:rsidP="00DF0D94">
      <w:pPr>
        <w:numPr>
          <w:ilvl w:val="3"/>
          <w:numId w:val="14"/>
        </w:numPr>
        <w:tabs>
          <w:tab w:val="left" w:pos="298"/>
        </w:tabs>
        <w:spacing w:line="276" w:lineRule="auto"/>
        <w:ind w:left="340" w:hanging="320"/>
        <w:jc w:val="both"/>
        <w:rPr>
          <w:rFonts w:asciiTheme="minorHAnsi" w:hAnsiTheme="minorHAnsi" w:cstheme="minorHAnsi"/>
        </w:rPr>
      </w:pPr>
      <w:r w:rsidRPr="00DF0D94">
        <w:rPr>
          <w:rFonts w:asciiTheme="minorHAnsi" w:hAnsiTheme="minorHAnsi" w:cstheme="minorHAnsi"/>
        </w:rPr>
        <w:t xml:space="preserve">Wykonawca zobowiązuje się, że pracownicy będą w okresie wykonywania robót budowlanych zatrudnieni na podstawie umowy o pracę w rozumieniu przepisów ustawy z dnia 26 czerwca 1974 r. - Kodeks pracy (Dz. U. z 2014 r., poz. 1502 z </w:t>
      </w:r>
      <w:proofErr w:type="spellStart"/>
      <w:r w:rsidRPr="00DF0D94">
        <w:rPr>
          <w:rFonts w:asciiTheme="minorHAnsi" w:hAnsiTheme="minorHAnsi" w:cstheme="minorHAnsi"/>
        </w:rPr>
        <w:t>późn</w:t>
      </w:r>
      <w:proofErr w:type="spellEnd"/>
      <w:r w:rsidRPr="00DF0D94">
        <w:rPr>
          <w:rFonts w:asciiTheme="minorHAnsi" w:hAnsiTheme="minorHAnsi" w:cstheme="minorHAnsi"/>
        </w:rPr>
        <w:t>. zm.).</w:t>
      </w:r>
    </w:p>
    <w:p w:rsidR="00DF0D94" w:rsidRPr="00DF0D94" w:rsidRDefault="00DF0D94" w:rsidP="00DF0D94">
      <w:pPr>
        <w:numPr>
          <w:ilvl w:val="3"/>
          <w:numId w:val="14"/>
        </w:numPr>
        <w:tabs>
          <w:tab w:val="left" w:pos="303"/>
        </w:tabs>
        <w:spacing w:line="276" w:lineRule="auto"/>
        <w:ind w:left="340" w:hanging="320"/>
        <w:jc w:val="both"/>
        <w:rPr>
          <w:rFonts w:asciiTheme="minorHAnsi" w:hAnsiTheme="minorHAnsi" w:cstheme="minorHAnsi"/>
        </w:rPr>
      </w:pPr>
      <w:r w:rsidRPr="00DF0D94">
        <w:rPr>
          <w:rFonts w:asciiTheme="minorHAnsi" w:hAnsiTheme="minorHAnsi" w:cstheme="minorHAnsi"/>
        </w:rPr>
        <w:t>Obowiązek określony w ust. 1 i 2 dotyczy także podwykonawców. Wykonawca jest zobowiązany zawrzeć w każdej umowie o podwykonawstwo stosowne zapisy.</w:t>
      </w:r>
    </w:p>
    <w:p w:rsidR="00DF0D94" w:rsidRPr="00DF0D94" w:rsidRDefault="00DF0D94" w:rsidP="00DF0D94">
      <w:pPr>
        <w:numPr>
          <w:ilvl w:val="3"/>
          <w:numId w:val="14"/>
        </w:numPr>
        <w:tabs>
          <w:tab w:val="left" w:pos="303"/>
        </w:tabs>
        <w:spacing w:line="276" w:lineRule="auto"/>
        <w:ind w:left="340" w:hanging="320"/>
        <w:jc w:val="both"/>
        <w:rPr>
          <w:rFonts w:asciiTheme="minorHAnsi" w:hAnsiTheme="minorHAnsi" w:cstheme="minorHAnsi"/>
        </w:rPr>
      </w:pPr>
      <w:r w:rsidRPr="00DF0D94">
        <w:rPr>
          <w:rFonts w:asciiTheme="minorHAnsi" w:hAnsiTheme="minorHAnsi" w:cstheme="minorHAnsi"/>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B44B20" w:rsidRDefault="00DF0D94">
      <w:pPr>
        <w:numPr>
          <w:ilvl w:val="4"/>
          <w:numId w:val="38"/>
        </w:numPr>
        <w:tabs>
          <w:tab w:val="left" w:pos="1167"/>
        </w:tabs>
        <w:spacing w:line="276" w:lineRule="auto"/>
        <w:ind w:left="1100" w:hanging="360"/>
        <w:jc w:val="both"/>
        <w:rPr>
          <w:rFonts w:asciiTheme="minorHAnsi" w:hAnsiTheme="minorHAnsi" w:cstheme="minorHAnsi"/>
        </w:rPr>
      </w:pPr>
      <w:r w:rsidRPr="00DF0D94">
        <w:rPr>
          <w:rFonts w:asciiTheme="minorHAnsi" w:hAnsiTheme="minorHAnsi" w:cstheme="minorHAnsi"/>
        </w:rPr>
        <w:t>żądania oświadczeń i dokumentów w zakresie potwierdzenia spełniania ww. wymogów i dokonywania ich oceny,</w:t>
      </w:r>
    </w:p>
    <w:p w:rsidR="00B44B20" w:rsidRDefault="00DF0D94">
      <w:pPr>
        <w:numPr>
          <w:ilvl w:val="4"/>
          <w:numId w:val="38"/>
        </w:numPr>
        <w:tabs>
          <w:tab w:val="left" w:pos="1162"/>
        </w:tabs>
        <w:spacing w:line="276" w:lineRule="auto"/>
        <w:ind w:left="1100" w:hanging="360"/>
        <w:jc w:val="both"/>
        <w:rPr>
          <w:rFonts w:asciiTheme="minorHAnsi" w:hAnsiTheme="minorHAnsi" w:cstheme="minorHAnsi"/>
        </w:rPr>
      </w:pPr>
      <w:r w:rsidRPr="00DF0D94">
        <w:rPr>
          <w:rFonts w:asciiTheme="minorHAnsi" w:hAnsiTheme="minorHAnsi" w:cstheme="minorHAnsi"/>
        </w:rPr>
        <w:t>żądania wyjaśnień w przypadku wątpliwości w zakresie potwierdzenia spełniania ww. wymogów,</w:t>
      </w:r>
    </w:p>
    <w:p w:rsidR="00B44B20" w:rsidRDefault="00DF0D94">
      <w:pPr>
        <w:numPr>
          <w:ilvl w:val="4"/>
          <w:numId w:val="38"/>
        </w:numPr>
        <w:tabs>
          <w:tab w:val="left" w:pos="1172"/>
        </w:tabs>
        <w:spacing w:line="276" w:lineRule="auto"/>
        <w:ind w:left="1100" w:hanging="360"/>
        <w:jc w:val="both"/>
        <w:rPr>
          <w:rFonts w:asciiTheme="minorHAnsi" w:hAnsiTheme="minorHAnsi" w:cstheme="minorHAnsi"/>
        </w:rPr>
      </w:pPr>
      <w:r w:rsidRPr="00DF0D94">
        <w:rPr>
          <w:rFonts w:asciiTheme="minorHAnsi" w:hAnsiTheme="minorHAnsi" w:cstheme="minorHAnsi"/>
        </w:rPr>
        <w:t>przeprowadzania kontroli na miejscu wykonywania świadczenia.</w:t>
      </w:r>
    </w:p>
    <w:p w:rsidR="00DF0D94" w:rsidRPr="00DF0D94" w:rsidRDefault="00DF0D94" w:rsidP="00DF0D94">
      <w:pPr>
        <w:numPr>
          <w:ilvl w:val="3"/>
          <w:numId w:val="14"/>
        </w:numPr>
        <w:tabs>
          <w:tab w:val="left" w:pos="298"/>
        </w:tabs>
        <w:spacing w:line="276" w:lineRule="auto"/>
        <w:ind w:left="340" w:hanging="320"/>
        <w:jc w:val="both"/>
        <w:rPr>
          <w:rFonts w:asciiTheme="minorHAnsi" w:hAnsiTheme="minorHAnsi" w:cstheme="minorHAnsi"/>
        </w:rPr>
      </w:pPr>
      <w:r w:rsidRPr="00DF0D94">
        <w:rPr>
          <w:rFonts w:asciiTheme="minorHAnsi" w:hAnsiTheme="minorHAnsi" w:cstheme="minorHAnsi"/>
        </w:rPr>
        <w:t>W trakcie realizacji zamówienia na każde wezwanie Zamawiającego w wyznaczonym w tym wezwaniu terminie Wykonawca przedłoży według wyboru Zamawiającego wskazane poniżej dowody w celu potwierdzenia spełnienia wymogu zatrudnienia na podstawie umowy o pracę przez Wykonawcę lub podwykonawcę osób wykonujących wskazane w ust. 1 czynności w trakcie realizacji zamówienia:</w:t>
      </w:r>
    </w:p>
    <w:p w:rsidR="00B44B20" w:rsidRDefault="00DF0D94">
      <w:pPr>
        <w:numPr>
          <w:ilvl w:val="4"/>
          <w:numId w:val="39"/>
        </w:numPr>
        <w:tabs>
          <w:tab w:val="left" w:pos="1100"/>
        </w:tabs>
        <w:spacing w:line="276" w:lineRule="auto"/>
        <w:ind w:left="1100" w:hanging="360"/>
        <w:jc w:val="both"/>
        <w:rPr>
          <w:rFonts w:asciiTheme="minorHAnsi" w:hAnsiTheme="minorHAnsi" w:cstheme="minorHAnsi"/>
        </w:rPr>
      </w:pPr>
      <w:r w:rsidRPr="00DF0D94">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44B20" w:rsidRDefault="00DF0D94">
      <w:pPr>
        <w:numPr>
          <w:ilvl w:val="4"/>
          <w:numId w:val="39"/>
        </w:numPr>
        <w:tabs>
          <w:tab w:val="left" w:pos="1100"/>
        </w:tabs>
        <w:spacing w:line="276" w:lineRule="auto"/>
        <w:ind w:left="1100" w:hanging="360"/>
        <w:jc w:val="both"/>
        <w:rPr>
          <w:rFonts w:asciiTheme="minorHAnsi" w:hAnsiTheme="minorHAnsi" w:cstheme="minorHAnsi"/>
        </w:rPr>
      </w:pPr>
      <w:r w:rsidRPr="00DF0D94">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DF0D94">
        <w:rPr>
          <w:rFonts w:asciiTheme="minorHAnsi" w:hAnsiTheme="minorHAnsi" w:cstheme="minorHAnsi"/>
        </w:rPr>
        <w:t>zanonimizowana</w:t>
      </w:r>
      <w:proofErr w:type="spellEnd"/>
      <w:r w:rsidRPr="00DF0D94">
        <w:rPr>
          <w:rFonts w:asciiTheme="minorHAnsi" w:hAnsiTheme="minorHAnsi" w:cstheme="minorHAnsi"/>
        </w:rPr>
        <w:t xml:space="preserve"> w sposób zapewniający ochronę danych osobowych pracowników, zgodnie z przepisami ustawy z dnia 29 sierpnia 1997 r. o ochronie danych osobowych (tj. w szczególności</w:t>
      </w:r>
      <w:r w:rsidRPr="00DF0D94">
        <w:rPr>
          <w:rFonts w:asciiTheme="minorHAnsi" w:hAnsiTheme="minorHAnsi" w:cstheme="minorHAnsi"/>
          <w:vertAlign w:val="superscript"/>
        </w:rPr>
        <w:t>1</w:t>
      </w:r>
      <w:r w:rsidRPr="00DF0D94">
        <w:rPr>
          <w:rFonts w:asciiTheme="minorHAnsi" w:hAnsiTheme="minorHAnsi" w:cstheme="minorHAnsi"/>
        </w:rPr>
        <w:t xml:space="preserve"> bez imion, nazwisk, adresów, nr PESEL pracowników). Informacje </w:t>
      </w:r>
      <w:r w:rsidRPr="00DF0D94">
        <w:rPr>
          <w:rFonts w:asciiTheme="minorHAnsi" w:hAnsiTheme="minorHAnsi" w:cstheme="minorHAnsi"/>
        </w:rPr>
        <w:lastRenderedPageBreak/>
        <w:t>takie jak: data zawarcia umowy, rodzaj umowy o pracę i wymiar etatu powinny być możliwe do zidentyfikowania;</w:t>
      </w:r>
    </w:p>
    <w:p w:rsidR="00B44B20" w:rsidRDefault="00DF0D94">
      <w:pPr>
        <w:numPr>
          <w:ilvl w:val="4"/>
          <w:numId w:val="39"/>
        </w:numPr>
        <w:tabs>
          <w:tab w:val="left" w:pos="1120"/>
        </w:tabs>
        <w:spacing w:line="276" w:lineRule="auto"/>
        <w:ind w:left="1080" w:hanging="320"/>
        <w:jc w:val="both"/>
        <w:rPr>
          <w:rFonts w:asciiTheme="minorHAnsi" w:hAnsiTheme="minorHAnsi" w:cstheme="minorHAnsi"/>
        </w:rPr>
      </w:pPr>
      <w:r w:rsidRPr="00DF0D94">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rsidR="00B44B20" w:rsidRDefault="00DF0D94">
      <w:pPr>
        <w:numPr>
          <w:ilvl w:val="4"/>
          <w:numId w:val="39"/>
        </w:numPr>
        <w:tabs>
          <w:tab w:val="left" w:pos="1125"/>
        </w:tabs>
        <w:spacing w:line="276" w:lineRule="auto"/>
        <w:ind w:left="1080" w:hanging="320"/>
        <w:jc w:val="both"/>
        <w:rPr>
          <w:rFonts w:asciiTheme="minorHAnsi" w:hAnsiTheme="minorHAnsi" w:cstheme="minorHAnsi"/>
        </w:rPr>
      </w:pPr>
      <w:r w:rsidRPr="00DF0D94">
        <w:rPr>
          <w:rFonts w:asciiTheme="minorHAnsi" w:hAnsiTheme="minorHAnsi" w:cstheme="minorHAnsi"/>
        </w:rPr>
        <w:t xml:space="preserve">poświadczoną za zgodność z oryginałem odpowiednio przez wykonawcę lub podwykonawcę kopię dowodu potwierdzającego zgłoszenie pracownika przez pracodawcę do ubezpieczeń, </w:t>
      </w:r>
      <w:proofErr w:type="spellStart"/>
      <w:r w:rsidRPr="00DF0D94">
        <w:rPr>
          <w:rFonts w:asciiTheme="minorHAnsi" w:hAnsiTheme="minorHAnsi" w:cstheme="minorHAnsi"/>
        </w:rPr>
        <w:t>zanonimizowaną</w:t>
      </w:r>
      <w:proofErr w:type="spellEnd"/>
      <w:r w:rsidRPr="00DF0D94">
        <w:rPr>
          <w:rFonts w:asciiTheme="minorHAnsi" w:hAnsiTheme="minorHAnsi" w:cstheme="minorHAnsi"/>
        </w:rPr>
        <w:t xml:space="preserve"> w sposób zapewniający ochronę danych osobowych pracowników, zgodnie z przepisami ustawy z dnia 29 sierpnia 1997 r. o ochronie danych osobowych.</w:t>
      </w:r>
    </w:p>
    <w:p w:rsidR="00DF0D94" w:rsidRPr="00DF0D94" w:rsidRDefault="00DF0D94" w:rsidP="00DF0D94">
      <w:pPr>
        <w:numPr>
          <w:ilvl w:val="3"/>
          <w:numId w:val="14"/>
        </w:numPr>
        <w:tabs>
          <w:tab w:val="left" w:pos="298"/>
        </w:tabs>
        <w:spacing w:line="276" w:lineRule="auto"/>
        <w:ind w:left="300" w:hanging="280"/>
        <w:jc w:val="both"/>
        <w:rPr>
          <w:rFonts w:asciiTheme="minorHAnsi" w:hAnsiTheme="minorHAnsi" w:cstheme="minorHAnsi"/>
        </w:rPr>
      </w:pPr>
      <w:r w:rsidRPr="00DF0D94">
        <w:rPr>
          <w:rFonts w:asciiTheme="minorHAnsi" w:hAnsiTheme="minorHAnsi" w:cstheme="minorHAnsi"/>
        </w:rPr>
        <w:t>Z tytułu niespełnienia przez Wykonawcę lub podwykonawcę wymogu zatrudnienia na podstawie umowy o pracę osób wykonujących wskazane w ust. 1 czynności Zamawiający przewiduje sankcję w postaci obowiązku zapłaty przez wykonawcę kary umownej określonej w § 17 ust. 1 lit. k) niniejszej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DF0D94" w:rsidRPr="00DF0D94" w:rsidRDefault="00DF0D94" w:rsidP="00DF0D94">
      <w:pPr>
        <w:numPr>
          <w:ilvl w:val="3"/>
          <w:numId w:val="14"/>
        </w:numPr>
        <w:tabs>
          <w:tab w:val="left" w:pos="298"/>
        </w:tabs>
        <w:spacing w:line="276" w:lineRule="auto"/>
        <w:ind w:left="300" w:hanging="280"/>
        <w:jc w:val="both"/>
        <w:rPr>
          <w:rFonts w:asciiTheme="minorHAnsi" w:hAnsiTheme="minorHAnsi" w:cstheme="minorHAnsi"/>
        </w:rPr>
      </w:pPr>
      <w:r w:rsidRPr="00DF0D94">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DF0D94" w:rsidRPr="00F53855" w:rsidRDefault="00DF0D94" w:rsidP="00F53855">
      <w:pPr>
        <w:pStyle w:val="Nagwek30"/>
        <w:keepNext/>
        <w:keepLines/>
        <w:shd w:val="clear" w:color="auto" w:fill="auto"/>
        <w:spacing w:after="0" w:line="276" w:lineRule="auto"/>
        <w:ind w:firstLine="0"/>
        <w:jc w:val="center"/>
        <w:rPr>
          <w:rFonts w:asciiTheme="minorHAnsi" w:hAnsiTheme="minorHAnsi" w:cstheme="minorHAnsi"/>
          <w:sz w:val="24"/>
        </w:rPr>
      </w:pPr>
      <w:bookmarkStart w:id="21" w:name="bookmark50"/>
      <w:r w:rsidRPr="00F53855">
        <w:rPr>
          <w:rFonts w:asciiTheme="minorHAnsi" w:hAnsiTheme="minorHAnsi" w:cstheme="minorHAnsi"/>
          <w:sz w:val="24"/>
        </w:rPr>
        <w:t>§ 22</w:t>
      </w:r>
      <w:bookmarkEnd w:id="21"/>
    </w:p>
    <w:p w:rsidR="00DF0D94" w:rsidRPr="00DF0D94" w:rsidRDefault="00DF0D94" w:rsidP="00DF0D94">
      <w:pPr>
        <w:numPr>
          <w:ilvl w:val="0"/>
          <w:numId w:val="15"/>
        </w:numPr>
        <w:tabs>
          <w:tab w:val="left" w:pos="289"/>
        </w:tabs>
        <w:spacing w:line="276" w:lineRule="auto"/>
        <w:ind w:left="300" w:hanging="280"/>
        <w:jc w:val="both"/>
        <w:rPr>
          <w:rFonts w:asciiTheme="minorHAnsi" w:hAnsiTheme="minorHAnsi" w:cstheme="minorHAnsi"/>
        </w:rPr>
      </w:pPr>
      <w:r w:rsidRPr="00DF0D94">
        <w:rPr>
          <w:rFonts w:asciiTheme="minorHAnsi" w:hAnsiTheme="minorHAnsi" w:cstheme="minorHAnsi"/>
        </w:rPr>
        <w:t>Stosownie do treści art. 142 ust. 5 ustawy Prawo zamówień publicznych Zamawiający przewiduje możliwość zmiany wysokości wynagrodzenia określonego w § 13 ust. 1 niniejszej umowy w następujących przypadkach:</w:t>
      </w:r>
    </w:p>
    <w:p w:rsidR="00B44B20" w:rsidRDefault="00DF0D94">
      <w:pPr>
        <w:numPr>
          <w:ilvl w:val="1"/>
          <w:numId w:val="41"/>
        </w:numPr>
        <w:tabs>
          <w:tab w:val="left" w:pos="665"/>
        </w:tabs>
        <w:spacing w:line="276" w:lineRule="auto"/>
        <w:ind w:left="780" w:hanging="480"/>
        <w:rPr>
          <w:rFonts w:asciiTheme="minorHAnsi" w:hAnsiTheme="minorHAnsi" w:cstheme="minorHAnsi"/>
        </w:rPr>
      </w:pPr>
      <w:r w:rsidRPr="00DF0D94">
        <w:rPr>
          <w:rFonts w:asciiTheme="minorHAnsi" w:hAnsiTheme="minorHAnsi" w:cstheme="minorHAnsi"/>
        </w:rPr>
        <w:t>w przypadku zmiany stawki podatku od towarów i usług,</w:t>
      </w:r>
    </w:p>
    <w:p w:rsidR="00B44B20" w:rsidRDefault="00DF0D94">
      <w:pPr>
        <w:numPr>
          <w:ilvl w:val="1"/>
          <w:numId w:val="41"/>
        </w:numPr>
        <w:tabs>
          <w:tab w:val="left" w:pos="665"/>
        </w:tabs>
        <w:spacing w:line="276" w:lineRule="auto"/>
        <w:ind w:left="780" w:hanging="480"/>
        <w:rPr>
          <w:rFonts w:asciiTheme="minorHAnsi" w:hAnsiTheme="minorHAnsi" w:cstheme="minorHAnsi"/>
        </w:rPr>
      </w:pPr>
      <w:r w:rsidRPr="00DF0D94">
        <w:rPr>
          <w:rFonts w:asciiTheme="minorHAnsi" w:hAnsiTheme="minorHAnsi" w:cstheme="minorHAnsi"/>
        </w:rPr>
        <w:t>w przypadku zmiany wysokości minimalnego wynagrodzenia za pracę ustalonego na podstawie art. 2 ust. 3 - 5 ustawy z dnia 10 października 2002 r. o minimalnym wynagrodzeniu za pracę,</w:t>
      </w:r>
    </w:p>
    <w:p w:rsidR="00B44B20" w:rsidRDefault="00DF0D94">
      <w:pPr>
        <w:numPr>
          <w:ilvl w:val="1"/>
          <w:numId w:val="41"/>
        </w:numPr>
        <w:tabs>
          <w:tab w:val="left" w:pos="665"/>
        </w:tabs>
        <w:spacing w:line="276" w:lineRule="auto"/>
        <w:ind w:left="780" w:hanging="480"/>
        <w:rPr>
          <w:rFonts w:asciiTheme="minorHAnsi" w:hAnsiTheme="minorHAnsi" w:cstheme="minorHAnsi"/>
        </w:rPr>
      </w:pPr>
      <w:r w:rsidRPr="00DF0D94">
        <w:rPr>
          <w:rFonts w:asciiTheme="minorHAnsi" w:hAnsiTheme="minorHAnsi" w:cstheme="minorHAnsi"/>
        </w:rPr>
        <w:t>w przypadku zmian zasad podlegania ubezpieczeniom społecznym lub ubezpieczeniu zdrowotnemu lub zmiany wysokości stawki składki na ubezpieczenia społeczne lub zdrowotne,</w:t>
      </w:r>
    </w:p>
    <w:p w:rsidR="00B44B20" w:rsidRDefault="008C6B21">
      <w:pPr>
        <w:spacing w:line="276" w:lineRule="auto"/>
        <w:rPr>
          <w:rFonts w:asciiTheme="minorHAnsi" w:hAnsiTheme="minorHAnsi" w:cstheme="minorHAnsi"/>
        </w:rPr>
      </w:pPr>
      <w:r w:rsidRPr="008C6B21">
        <w:rPr>
          <w:rFonts w:asciiTheme="minorHAnsi" w:hAnsiTheme="minorHAnsi" w:cstheme="minorHAnsi"/>
        </w:rPr>
        <w:t xml:space="preserve">jeżeli zmiany określone w </w:t>
      </w:r>
      <w:proofErr w:type="spellStart"/>
      <w:r w:rsidRPr="008C6B21">
        <w:rPr>
          <w:rFonts w:asciiTheme="minorHAnsi" w:hAnsiTheme="minorHAnsi" w:cstheme="minorHAnsi"/>
        </w:rPr>
        <w:t>pkt</w:t>
      </w:r>
      <w:proofErr w:type="spellEnd"/>
      <w:r w:rsidRPr="008C6B21">
        <w:rPr>
          <w:rFonts w:asciiTheme="minorHAnsi" w:hAnsiTheme="minorHAnsi" w:cstheme="minorHAnsi"/>
        </w:rPr>
        <w:t xml:space="preserve"> 1.1., 1.2. i 1.3. będą miały wpływ na koszty wykonania umowy przez Wykonawcę.</w:t>
      </w:r>
    </w:p>
    <w:p w:rsidR="00DF0D94" w:rsidRPr="00DF0D94" w:rsidRDefault="00DF0D94" w:rsidP="00DF0D94">
      <w:pPr>
        <w:numPr>
          <w:ilvl w:val="0"/>
          <w:numId w:val="15"/>
        </w:numPr>
        <w:tabs>
          <w:tab w:val="left" w:pos="265"/>
        </w:tabs>
        <w:spacing w:line="276" w:lineRule="auto"/>
        <w:ind w:left="300" w:hanging="280"/>
        <w:jc w:val="both"/>
        <w:rPr>
          <w:rFonts w:asciiTheme="minorHAnsi" w:hAnsiTheme="minorHAnsi" w:cstheme="minorHAnsi"/>
        </w:rPr>
      </w:pPr>
      <w:r w:rsidRPr="00DF0D94">
        <w:rPr>
          <w:rFonts w:asciiTheme="minorHAnsi" w:hAnsiTheme="minorHAnsi" w:cstheme="minorHAnsi"/>
        </w:rPr>
        <w:t xml:space="preserve">W sytuacji wystąpienia okoliczności wskazanych w ust. 1 </w:t>
      </w:r>
      <w:proofErr w:type="spellStart"/>
      <w:r w:rsidRPr="00DF0D94">
        <w:rPr>
          <w:rFonts w:asciiTheme="minorHAnsi" w:hAnsiTheme="minorHAnsi" w:cstheme="minorHAnsi"/>
        </w:rPr>
        <w:t>pkt</w:t>
      </w:r>
      <w:proofErr w:type="spellEnd"/>
      <w:r w:rsidRPr="00DF0D94">
        <w:rPr>
          <w:rFonts w:asciiTheme="minorHAnsi" w:hAnsiTheme="minorHAnsi" w:cstheme="minorHAnsi"/>
        </w:rPr>
        <w:t xml:space="preserve"> </w:t>
      </w:r>
      <w:r w:rsidR="00511F2E">
        <w:rPr>
          <w:rFonts w:asciiTheme="minorHAnsi" w:hAnsiTheme="minorHAnsi" w:cstheme="minorHAnsi"/>
        </w:rPr>
        <w:t xml:space="preserve">1) </w:t>
      </w:r>
      <w:r w:rsidRPr="00DF0D94">
        <w:rPr>
          <w:rFonts w:asciiTheme="minorHAnsi" w:hAnsiTheme="minorHAnsi" w:cstheme="minorHAnsi"/>
        </w:rPr>
        <w:t xml:space="preserve">niniejszego paragrafu Wykonawca jest uprawniony w terminie 30 dni od zmiany wysokości stawki podatku od towarów i usług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w:t>
      </w:r>
      <w:r w:rsidRPr="00DF0D94">
        <w:rPr>
          <w:rFonts w:asciiTheme="minorHAnsi" w:hAnsiTheme="minorHAnsi" w:cstheme="minorHAnsi"/>
        </w:rPr>
        <w:lastRenderedPageBreak/>
        <w:t>podatku od towarów i usług oraz dokładne wyliczenie kwoty wynagrodzenia należnego Wykonawcy po zmianie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rsidR="00DF0D94" w:rsidRPr="00F53855" w:rsidRDefault="00DF0D94" w:rsidP="00DF0D94">
      <w:pPr>
        <w:numPr>
          <w:ilvl w:val="0"/>
          <w:numId w:val="15"/>
        </w:numPr>
        <w:tabs>
          <w:tab w:val="left" w:pos="298"/>
        </w:tabs>
        <w:spacing w:line="276" w:lineRule="auto"/>
        <w:ind w:left="340" w:hanging="280"/>
        <w:jc w:val="both"/>
        <w:rPr>
          <w:rFonts w:asciiTheme="minorHAnsi" w:hAnsiTheme="minorHAnsi" w:cstheme="minorHAnsi"/>
        </w:rPr>
      </w:pPr>
      <w:r w:rsidRPr="00F53855">
        <w:rPr>
          <w:rFonts w:asciiTheme="minorHAnsi" w:hAnsiTheme="minorHAnsi" w:cstheme="minorHAnsi"/>
        </w:rPr>
        <w:t xml:space="preserve">W sytuacji wystąpienia okoliczności wskazanych w ust. 1 </w:t>
      </w:r>
      <w:proofErr w:type="spellStart"/>
      <w:r w:rsidRPr="00F53855">
        <w:rPr>
          <w:rFonts w:asciiTheme="minorHAnsi" w:hAnsiTheme="minorHAnsi" w:cstheme="minorHAnsi"/>
        </w:rPr>
        <w:t>pkt</w:t>
      </w:r>
      <w:proofErr w:type="spellEnd"/>
      <w:r w:rsidRPr="00F53855">
        <w:rPr>
          <w:rFonts w:asciiTheme="minorHAnsi" w:hAnsiTheme="minorHAnsi" w:cstheme="minorHAnsi"/>
        </w:rPr>
        <w:t xml:space="preserve"> 1.2. niniejszego paragrafu Wykonawca jest uprawniony w terminie 30 dni od zmiany wysokości minimalnego wynagrodzenia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Zamawiający w terminie 10 dni od dnia złożenia wniosku ocenia czy Wykonawca wykazał rzeczywisty wpływ zmiany</w:t>
      </w:r>
      <w:r w:rsidR="00F53855">
        <w:rPr>
          <w:rFonts w:asciiTheme="minorHAnsi" w:hAnsiTheme="minorHAnsi" w:cstheme="minorHAnsi"/>
        </w:rPr>
        <w:t xml:space="preserve"> </w:t>
      </w:r>
      <w:r w:rsidRPr="00F53855">
        <w:rPr>
          <w:rFonts w:asciiTheme="minorHAnsi" w:hAnsiTheme="minorHAnsi" w:cstheme="minorHAnsi"/>
        </w:rPr>
        <w:t>na wzrost kosztów realizacji Umowy. Po ocenie dostarczonych dokumentów i obliczeń Strony przystępują do negocjacji w zakresie zwiększenia wynagrodzenia umownego brutto.</w:t>
      </w:r>
    </w:p>
    <w:p w:rsidR="00DF0D94" w:rsidRPr="00DF0D94" w:rsidRDefault="00DF0D94" w:rsidP="00DF0D94">
      <w:pPr>
        <w:numPr>
          <w:ilvl w:val="0"/>
          <w:numId w:val="15"/>
        </w:numPr>
        <w:tabs>
          <w:tab w:val="left" w:pos="303"/>
        </w:tabs>
        <w:spacing w:line="276" w:lineRule="auto"/>
        <w:ind w:left="340" w:hanging="320"/>
        <w:jc w:val="both"/>
        <w:rPr>
          <w:rFonts w:asciiTheme="minorHAnsi" w:hAnsiTheme="minorHAnsi" w:cstheme="minorHAnsi"/>
        </w:rPr>
      </w:pPr>
      <w:r w:rsidRPr="00DF0D94">
        <w:rPr>
          <w:rFonts w:asciiTheme="minorHAnsi" w:hAnsiTheme="minorHAnsi" w:cstheme="minorHAnsi"/>
        </w:rPr>
        <w:t xml:space="preserve">W sytuacji wystąpienia okoliczności wskazanych w ust. 1 </w:t>
      </w:r>
      <w:proofErr w:type="spellStart"/>
      <w:r w:rsidRPr="00DF0D94">
        <w:rPr>
          <w:rFonts w:asciiTheme="minorHAnsi" w:hAnsiTheme="minorHAnsi" w:cstheme="minorHAnsi"/>
        </w:rPr>
        <w:t>pkt</w:t>
      </w:r>
      <w:proofErr w:type="spellEnd"/>
      <w:r w:rsidRPr="00DF0D94">
        <w:rPr>
          <w:rFonts w:asciiTheme="minorHAnsi" w:hAnsiTheme="minorHAnsi" w:cstheme="minorHAnsi"/>
        </w:rPr>
        <w:t xml:space="preserve"> 3. niniejszego paragrafu Wykonawca jest uprawniony w terminie 30 dni od wprowadzenia zmian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w:t>
      </w:r>
      <w:proofErr w:type="spellStart"/>
      <w:r w:rsidRPr="00DF0D94">
        <w:rPr>
          <w:rFonts w:asciiTheme="minorHAnsi" w:hAnsiTheme="minorHAnsi" w:cstheme="minorHAnsi"/>
        </w:rPr>
        <w:t>pkt</w:t>
      </w:r>
      <w:proofErr w:type="spellEnd"/>
      <w:r w:rsidRPr="00DF0D94">
        <w:rPr>
          <w:rFonts w:asciiTheme="minorHAnsi" w:hAnsiTheme="minorHAnsi" w:cstheme="minorHAnsi"/>
        </w:rPr>
        <w:t xml:space="preserve"> 1.3. niniejszego paragrafu na kalkulację wynagrodzenia. Wniosek może obejmować jedynie dodatkowe koszty realizacji Umowy, </w:t>
      </w:r>
      <w:r w:rsidRPr="00DF0D94">
        <w:rPr>
          <w:rFonts w:asciiTheme="minorHAnsi" w:hAnsiTheme="minorHAnsi" w:cstheme="minorHAnsi"/>
        </w:rPr>
        <w:lastRenderedPageBreak/>
        <w:t xml:space="preserve">które Wykonawca obowiązkowo ponosi w związku ze zmianą zasad, o których mowa w ust. 1 </w:t>
      </w:r>
      <w:proofErr w:type="spellStart"/>
      <w:r w:rsidRPr="00DF0D94">
        <w:rPr>
          <w:rFonts w:asciiTheme="minorHAnsi" w:hAnsiTheme="minorHAnsi" w:cstheme="minorHAnsi"/>
        </w:rPr>
        <w:t>pkt</w:t>
      </w:r>
      <w:proofErr w:type="spellEnd"/>
      <w:r w:rsidRPr="00DF0D94">
        <w:rPr>
          <w:rFonts w:asciiTheme="minorHAnsi" w:hAnsiTheme="minorHAnsi" w:cstheme="minorHAnsi"/>
        </w:rPr>
        <w:t xml:space="preserve"> 1.3. niniejszego paragrafu. Zamawiający w terminie 10 dni od dnia złożenia wniosku ocenia czy Wykonawca wykazał rzeczywisty wpływ zmian w zakresie podlegania lub zmian wysokości składek na wzrost kosztów realizacji Umowy. Po ocenie </w:t>
      </w:r>
      <w:proofErr w:type="spellStart"/>
      <w:r w:rsidRPr="00DF0D94">
        <w:rPr>
          <w:rFonts w:asciiTheme="minorHAnsi" w:hAnsiTheme="minorHAnsi" w:cstheme="minorHAnsi"/>
        </w:rPr>
        <w:t>do-starczonych</w:t>
      </w:r>
      <w:proofErr w:type="spellEnd"/>
      <w:r w:rsidRPr="00DF0D94">
        <w:rPr>
          <w:rFonts w:asciiTheme="minorHAnsi" w:hAnsiTheme="minorHAnsi" w:cstheme="minorHAnsi"/>
        </w:rPr>
        <w:t xml:space="preserve"> dokumentów i obliczeń Strony przystępują do negocjacji w zakresie zwiększenia wynagrodzenia umownego brutto.</w:t>
      </w:r>
    </w:p>
    <w:p w:rsidR="00DF0D94" w:rsidRPr="00DF0D94" w:rsidRDefault="00DF0D94" w:rsidP="00DF0D94">
      <w:pPr>
        <w:numPr>
          <w:ilvl w:val="0"/>
          <w:numId w:val="15"/>
        </w:numPr>
        <w:tabs>
          <w:tab w:val="left" w:pos="298"/>
        </w:tabs>
        <w:spacing w:line="276" w:lineRule="auto"/>
        <w:ind w:left="340" w:hanging="320"/>
        <w:jc w:val="both"/>
        <w:rPr>
          <w:rFonts w:asciiTheme="minorHAnsi" w:hAnsiTheme="minorHAnsi" w:cstheme="minorHAnsi"/>
        </w:rPr>
      </w:pPr>
      <w:r w:rsidRPr="00DF0D94">
        <w:rPr>
          <w:rFonts w:asciiTheme="minorHAnsi" w:hAnsiTheme="minorHAnsi" w:cstheme="minorHAnsi"/>
        </w:rPr>
        <w:t xml:space="preserve">Zmiana Umowy w zakresie zmiany wynagrodzenia z przyczyn określonych w ust. 1 obejmować będzie wyłącznie płatności za prace, których w dniu zmiany odpowiednio stawki podatku </w:t>
      </w:r>
      <w:proofErr w:type="spellStart"/>
      <w:r w:rsidRPr="00DF0D94">
        <w:rPr>
          <w:rFonts w:asciiTheme="minorHAnsi" w:hAnsiTheme="minorHAnsi" w:cstheme="minorHAnsi"/>
        </w:rPr>
        <w:t>Vat</w:t>
      </w:r>
      <w:proofErr w:type="spellEnd"/>
      <w:r w:rsidRPr="00DF0D94">
        <w:rPr>
          <w:rFonts w:asciiTheme="minorHAnsi" w:hAnsiTheme="minorHAnsi" w:cstheme="minorHAnsi"/>
        </w:rPr>
        <w:t>, wysokości minimalnego wynagrodzenia za pracę i składki na ubezpieczenia społeczne lub zdrowotne, jeszcze nie wykonano.</w:t>
      </w:r>
    </w:p>
    <w:p w:rsidR="00DF0D94" w:rsidRPr="00DF0D94" w:rsidRDefault="00DF0D94" w:rsidP="00DF0D94">
      <w:pPr>
        <w:numPr>
          <w:ilvl w:val="0"/>
          <w:numId w:val="15"/>
        </w:numPr>
        <w:tabs>
          <w:tab w:val="left" w:pos="303"/>
        </w:tabs>
        <w:spacing w:line="276" w:lineRule="auto"/>
        <w:ind w:left="340" w:hanging="320"/>
        <w:jc w:val="both"/>
        <w:rPr>
          <w:rFonts w:asciiTheme="minorHAnsi" w:hAnsiTheme="minorHAnsi" w:cstheme="minorHAnsi"/>
        </w:rPr>
      </w:pPr>
      <w:r w:rsidRPr="00DF0D94">
        <w:rPr>
          <w:rFonts w:asciiTheme="minorHAnsi" w:hAnsiTheme="minorHAnsi" w:cstheme="minorHAnsi"/>
        </w:rPr>
        <w:t>Obowiązek wykazania wpływu zmian, o których mowa w ust. 1 niniejszego paragrafu na zmianę wynagrodzenia, o którym mowa w § 13 ust. 1 Umowy należy do Wykonawcy pod rygorem odmowy dokonania zmiany Umowy przez Zamawiającego.</w:t>
      </w:r>
    </w:p>
    <w:p w:rsidR="00DF0D94" w:rsidRPr="00DF0D94" w:rsidRDefault="00DF0D94" w:rsidP="00DF0D94">
      <w:pPr>
        <w:pStyle w:val="Nagwek30"/>
        <w:keepNext/>
        <w:keepLines/>
        <w:shd w:val="clear" w:color="auto" w:fill="auto"/>
        <w:spacing w:after="0" w:line="276" w:lineRule="auto"/>
        <w:ind w:left="4680" w:firstLine="0"/>
        <w:rPr>
          <w:rFonts w:asciiTheme="minorHAnsi" w:hAnsiTheme="minorHAnsi" w:cstheme="minorHAnsi"/>
        </w:rPr>
      </w:pPr>
      <w:bookmarkStart w:id="22" w:name="bookmark51"/>
      <w:r w:rsidRPr="00DF0D94">
        <w:rPr>
          <w:rFonts w:asciiTheme="minorHAnsi" w:hAnsiTheme="minorHAnsi" w:cstheme="minorHAnsi"/>
        </w:rPr>
        <w:t>§ 23</w:t>
      </w:r>
      <w:bookmarkEnd w:id="22"/>
    </w:p>
    <w:p w:rsidR="00DF0D94" w:rsidRPr="00DF0D94" w:rsidRDefault="00DF0D94" w:rsidP="00F53855">
      <w:pPr>
        <w:spacing w:line="276" w:lineRule="auto"/>
        <w:ind w:firstLine="426"/>
        <w:jc w:val="both"/>
        <w:rPr>
          <w:rFonts w:asciiTheme="minorHAnsi" w:hAnsiTheme="minorHAnsi" w:cstheme="minorHAnsi"/>
        </w:rPr>
      </w:pPr>
      <w:r w:rsidRPr="00DF0D94">
        <w:rPr>
          <w:rFonts w:asciiTheme="minorHAnsi" w:hAnsiTheme="minorHAnsi" w:cstheme="minorHAnsi"/>
        </w:rPr>
        <w:t>Umowę sporządzono w czterech jednobrzmiących egzemplarzach, z czego trzy egzemplarze otrzymuje Zamawiający a</w:t>
      </w:r>
      <w:r w:rsidR="00F53855">
        <w:rPr>
          <w:rFonts w:asciiTheme="minorHAnsi" w:hAnsiTheme="minorHAnsi" w:cstheme="minorHAnsi"/>
        </w:rPr>
        <w:t xml:space="preserve"> </w:t>
      </w:r>
      <w:r w:rsidRPr="00DF0D94">
        <w:rPr>
          <w:rFonts w:asciiTheme="minorHAnsi" w:hAnsiTheme="minorHAnsi" w:cstheme="minorHAnsi"/>
        </w:rPr>
        <w:t>jeden Wykonawca.</w:t>
      </w:r>
    </w:p>
    <w:p w:rsidR="00F53855" w:rsidRDefault="00F53855" w:rsidP="00DF0D94">
      <w:pPr>
        <w:pStyle w:val="Teksttreci20"/>
        <w:shd w:val="clear" w:color="auto" w:fill="auto"/>
        <w:spacing w:line="276" w:lineRule="auto"/>
        <w:ind w:left="340"/>
        <w:jc w:val="both"/>
        <w:rPr>
          <w:rFonts w:asciiTheme="minorHAnsi" w:hAnsiTheme="minorHAnsi" w:cstheme="minorHAnsi"/>
          <w:sz w:val="20"/>
        </w:rPr>
      </w:pPr>
    </w:p>
    <w:p w:rsidR="00DF0D94" w:rsidRPr="004415B2" w:rsidRDefault="00DF0D94" w:rsidP="00DF0D94">
      <w:pPr>
        <w:pStyle w:val="Teksttreci20"/>
        <w:shd w:val="clear" w:color="auto" w:fill="auto"/>
        <w:spacing w:line="276" w:lineRule="auto"/>
        <w:ind w:left="340"/>
        <w:jc w:val="both"/>
        <w:rPr>
          <w:rFonts w:asciiTheme="minorHAnsi" w:hAnsiTheme="minorHAnsi" w:cstheme="minorHAnsi"/>
          <w:sz w:val="20"/>
        </w:rPr>
      </w:pPr>
      <w:r w:rsidRPr="004415B2">
        <w:rPr>
          <w:rFonts w:asciiTheme="minorHAnsi" w:hAnsiTheme="minorHAnsi" w:cstheme="minorHAnsi"/>
          <w:sz w:val="20"/>
        </w:rPr>
        <w:t>Integralną część umowy stanowią załączniki:</w:t>
      </w:r>
    </w:p>
    <w:p w:rsidR="00DF0D94" w:rsidRPr="004415B2" w:rsidRDefault="00DF0D94" w:rsidP="00DF0D94">
      <w:pPr>
        <w:pStyle w:val="Teksttreci40"/>
        <w:numPr>
          <w:ilvl w:val="0"/>
          <w:numId w:val="16"/>
        </w:numPr>
        <w:shd w:val="clear" w:color="auto" w:fill="auto"/>
        <w:tabs>
          <w:tab w:val="left" w:pos="465"/>
        </w:tabs>
        <w:spacing w:after="0" w:line="276" w:lineRule="auto"/>
        <w:ind w:left="340"/>
        <w:rPr>
          <w:rFonts w:asciiTheme="minorHAnsi" w:hAnsiTheme="minorHAnsi" w:cstheme="minorHAnsi"/>
          <w:sz w:val="20"/>
          <w:szCs w:val="20"/>
        </w:rPr>
      </w:pPr>
      <w:r w:rsidRPr="004415B2">
        <w:rPr>
          <w:rFonts w:asciiTheme="minorHAnsi" w:hAnsiTheme="minorHAnsi" w:cstheme="minorHAnsi"/>
          <w:sz w:val="20"/>
          <w:szCs w:val="20"/>
        </w:rPr>
        <w:t>Oferta Wykonawcy</w:t>
      </w:r>
    </w:p>
    <w:p w:rsidR="00DF0D94" w:rsidRPr="004415B2" w:rsidRDefault="00DF0D94" w:rsidP="00DF0D94">
      <w:pPr>
        <w:pStyle w:val="Teksttreci40"/>
        <w:numPr>
          <w:ilvl w:val="0"/>
          <w:numId w:val="16"/>
        </w:numPr>
        <w:shd w:val="clear" w:color="auto" w:fill="auto"/>
        <w:tabs>
          <w:tab w:val="left" w:pos="470"/>
        </w:tabs>
        <w:spacing w:after="0" w:line="276" w:lineRule="auto"/>
        <w:ind w:left="340"/>
        <w:rPr>
          <w:rFonts w:asciiTheme="minorHAnsi" w:hAnsiTheme="minorHAnsi" w:cstheme="minorHAnsi"/>
          <w:sz w:val="20"/>
          <w:szCs w:val="20"/>
        </w:rPr>
      </w:pPr>
      <w:r w:rsidRPr="004415B2">
        <w:rPr>
          <w:rFonts w:asciiTheme="minorHAnsi" w:hAnsiTheme="minorHAnsi" w:cstheme="minorHAnsi"/>
          <w:sz w:val="20"/>
          <w:szCs w:val="20"/>
        </w:rPr>
        <w:t>Wzór karty gwarancyjnej</w:t>
      </w:r>
    </w:p>
    <w:p w:rsidR="00DF0D94" w:rsidRPr="004415B2" w:rsidRDefault="00DF0D94" w:rsidP="00DF0D94">
      <w:pPr>
        <w:pStyle w:val="Teksttreci40"/>
        <w:numPr>
          <w:ilvl w:val="0"/>
          <w:numId w:val="16"/>
        </w:numPr>
        <w:shd w:val="clear" w:color="auto" w:fill="auto"/>
        <w:tabs>
          <w:tab w:val="left" w:pos="470"/>
        </w:tabs>
        <w:spacing w:after="0" w:line="276" w:lineRule="auto"/>
        <w:ind w:left="340"/>
        <w:rPr>
          <w:rFonts w:asciiTheme="minorHAnsi" w:hAnsiTheme="minorHAnsi" w:cstheme="minorHAnsi"/>
          <w:sz w:val="20"/>
          <w:szCs w:val="20"/>
        </w:rPr>
      </w:pPr>
      <w:r w:rsidRPr="004415B2">
        <w:rPr>
          <w:rFonts w:asciiTheme="minorHAnsi" w:hAnsiTheme="minorHAnsi" w:cstheme="minorHAnsi"/>
          <w:sz w:val="20"/>
          <w:szCs w:val="20"/>
        </w:rPr>
        <w:t>Wniosek materiałowy</w:t>
      </w:r>
    </w:p>
    <w:p w:rsidR="00DF0D94" w:rsidRPr="004415B2" w:rsidRDefault="00DF0D94" w:rsidP="004415B2">
      <w:pPr>
        <w:pStyle w:val="Teksttreci40"/>
        <w:numPr>
          <w:ilvl w:val="0"/>
          <w:numId w:val="16"/>
        </w:numPr>
        <w:shd w:val="clear" w:color="auto" w:fill="auto"/>
        <w:tabs>
          <w:tab w:val="left" w:pos="474"/>
        </w:tabs>
        <w:spacing w:after="0" w:line="276" w:lineRule="auto"/>
        <w:ind w:left="340"/>
        <w:rPr>
          <w:rFonts w:asciiTheme="minorHAnsi" w:hAnsiTheme="minorHAnsi" w:cstheme="minorHAnsi"/>
          <w:sz w:val="20"/>
          <w:szCs w:val="20"/>
        </w:rPr>
      </w:pPr>
      <w:r w:rsidRPr="004415B2">
        <w:rPr>
          <w:rFonts w:asciiTheme="minorHAnsi" w:hAnsiTheme="minorHAnsi" w:cstheme="minorHAnsi"/>
          <w:sz w:val="20"/>
          <w:szCs w:val="20"/>
        </w:rPr>
        <w:t xml:space="preserve">Program funkcjonalno-użytkowy </w:t>
      </w:r>
    </w:p>
    <w:p w:rsidR="00DF0D94" w:rsidRPr="004415B2" w:rsidRDefault="00DF0D94" w:rsidP="00DF0D94">
      <w:pPr>
        <w:pStyle w:val="Teksttreci40"/>
        <w:numPr>
          <w:ilvl w:val="0"/>
          <w:numId w:val="16"/>
        </w:numPr>
        <w:shd w:val="clear" w:color="auto" w:fill="auto"/>
        <w:tabs>
          <w:tab w:val="left" w:pos="465"/>
        </w:tabs>
        <w:spacing w:after="0" w:line="276" w:lineRule="auto"/>
        <w:ind w:left="340"/>
        <w:rPr>
          <w:rFonts w:asciiTheme="minorHAnsi" w:hAnsiTheme="minorHAnsi" w:cstheme="minorHAnsi"/>
          <w:sz w:val="20"/>
          <w:szCs w:val="20"/>
        </w:rPr>
      </w:pPr>
      <w:r w:rsidRPr="004415B2">
        <w:rPr>
          <w:rFonts w:asciiTheme="minorHAnsi" w:hAnsiTheme="minorHAnsi" w:cstheme="minorHAnsi"/>
          <w:sz w:val="20"/>
          <w:szCs w:val="20"/>
        </w:rPr>
        <w:t>Audyt energetyczny budynku</w:t>
      </w:r>
    </w:p>
    <w:p w:rsidR="00DF0D94" w:rsidRDefault="003E2100" w:rsidP="00DF0D94">
      <w:pPr>
        <w:pStyle w:val="Teksttreci40"/>
        <w:numPr>
          <w:ilvl w:val="0"/>
          <w:numId w:val="16"/>
        </w:numPr>
        <w:shd w:val="clear" w:color="auto" w:fill="auto"/>
        <w:tabs>
          <w:tab w:val="left" w:pos="532"/>
        </w:tabs>
        <w:spacing w:after="0" w:line="276" w:lineRule="auto"/>
        <w:ind w:left="340"/>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sidR="00DF0D94" w:rsidRPr="004415B2">
        <w:rPr>
          <w:rFonts w:asciiTheme="minorHAnsi" w:hAnsiTheme="minorHAnsi" w:cstheme="minorHAnsi"/>
          <w:sz w:val="20"/>
          <w:szCs w:val="20"/>
        </w:rPr>
        <w:t>Harmonogram rzeczowo-finansowy</w:t>
      </w:r>
    </w:p>
    <w:p w:rsidR="004415B2" w:rsidRDefault="004415B2" w:rsidP="004415B2">
      <w:pPr>
        <w:pStyle w:val="Teksttreci40"/>
        <w:shd w:val="clear" w:color="auto" w:fill="auto"/>
        <w:tabs>
          <w:tab w:val="left" w:pos="532"/>
        </w:tabs>
        <w:spacing w:after="0" w:line="276" w:lineRule="auto"/>
        <w:rPr>
          <w:rFonts w:asciiTheme="minorHAnsi" w:hAnsiTheme="minorHAnsi" w:cstheme="minorHAnsi"/>
          <w:sz w:val="20"/>
          <w:szCs w:val="20"/>
        </w:rPr>
      </w:pPr>
    </w:p>
    <w:p w:rsidR="00B80C70" w:rsidRDefault="00B80C70">
      <w:pPr>
        <w:spacing w:after="200" w:line="276" w:lineRule="auto"/>
        <w:rPr>
          <w:rFonts w:asciiTheme="minorHAnsi" w:eastAsia="Calibri" w:hAnsiTheme="minorHAnsi" w:cstheme="minorHAnsi"/>
          <w:color w:val="auto"/>
          <w:sz w:val="20"/>
          <w:szCs w:val="20"/>
          <w:lang w:eastAsia="en-US"/>
        </w:rPr>
      </w:pPr>
      <w:r>
        <w:rPr>
          <w:rFonts w:asciiTheme="minorHAnsi" w:hAnsiTheme="minorHAnsi" w:cstheme="minorHAnsi"/>
          <w:sz w:val="20"/>
          <w:szCs w:val="20"/>
        </w:rPr>
        <w:br w:type="page"/>
      </w:r>
    </w:p>
    <w:p w:rsidR="004415B2" w:rsidRDefault="004415B2" w:rsidP="004415B2">
      <w:pPr>
        <w:pStyle w:val="Teksttreci40"/>
        <w:shd w:val="clear" w:color="auto" w:fill="auto"/>
        <w:tabs>
          <w:tab w:val="left" w:pos="532"/>
        </w:tabs>
        <w:spacing w:after="0" w:line="276" w:lineRule="auto"/>
        <w:rPr>
          <w:rFonts w:asciiTheme="minorHAnsi" w:hAnsiTheme="minorHAnsi" w:cstheme="minorHAnsi"/>
          <w:sz w:val="20"/>
          <w:szCs w:val="20"/>
        </w:rPr>
      </w:pPr>
    </w:p>
    <w:p w:rsidR="00F53855" w:rsidRPr="00B80C70" w:rsidRDefault="00F53855" w:rsidP="004415B2">
      <w:pPr>
        <w:pStyle w:val="Teksttreci40"/>
        <w:shd w:val="clear" w:color="auto" w:fill="auto"/>
        <w:tabs>
          <w:tab w:val="left" w:pos="532"/>
        </w:tabs>
        <w:spacing w:after="0" w:line="276" w:lineRule="auto"/>
        <w:rPr>
          <w:rFonts w:asciiTheme="minorHAnsi" w:hAnsiTheme="minorHAnsi" w:cstheme="minorHAnsi"/>
          <w:sz w:val="32"/>
          <w:szCs w:val="20"/>
        </w:rPr>
      </w:pPr>
    </w:p>
    <w:p w:rsidR="00DF0D94" w:rsidRPr="00B80C70" w:rsidRDefault="00DF0D94" w:rsidP="00DF0D94">
      <w:pPr>
        <w:pStyle w:val="Nagwek30"/>
        <w:keepNext/>
        <w:keepLines/>
        <w:shd w:val="clear" w:color="auto" w:fill="auto"/>
        <w:spacing w:after="0" w:line="276" w:lineRule="auto"/>
        <w:ind w:firstLine="0"/>
        <w:jc w:val="center"/>
        <w:rPr>
          <w:rFonts w:asciiTheme="minorHAnsi" w:hAnsiTheme="minorHAnsi" w:cstheme="minorHAnsi"/>
          <w:sz w:val="28"/>
        </w:rPr>
      </w:pPr>
      <w:bookmarkStart w:id="23" w:name="bookmark53"/>
      <w:r w:rsidRPr="00B80C70">
        <w:rPr>
          <w:rFonts w:asciiTheme="minorHAnsi" w:hAnsiTheme="minorHAnsi" w:cstheme="minorHAnsi"/>
          <w:sz w:val="28"/>
        </w:rPr>
        <w:t>KARTA GWARANCYJNA (GWARANCJA JAKOŚCI) wykonanych robót budowlanych</w:t>
      </w:r>
      <w:bookmarkEnd w:id="23"/>
    </w:p>
    <w:p w:rsidR="00DF0D94" w:rsidRPr="00B80C70" w:rsidRDefault="00DF0D94" w:rsidP="00DF0D94">
      <w:pPr>
        <w:pStyle w:val="Nagwek30"/>
        <w:keepNext/>
        <w:keepLines/>
        <w:shd w:val="clear" w:color="auto" w:fill="auto"/>
        <w:tabs>
          <w:tab w:val="left" w:leader="dot" w:pos="4340"/>
          <w:tab w:val="left" w:leader="dot" w:pos="5866"/>
        </w:tabs>
        <w:spacing w:after="0" w:line="276" w:lineRule="auto"/>
        <w:ind w:left="440" w:hanging="420"/>
        <w:jc w:val="both"/>
        <w:rPr>
          <w:rFonts w:asciiTheme="minorHAnsi" w:hAnsiTheme="minorHAnsi" w:cstheme="minorHAnsi"/>
          <w:sz w:val="24"/>
          <w:szCs w:val="24"/>
        </w:rPr>
      </w:pPr>
      <w:bookmarkStart w:id="24" w:name="bookmark54"/>
      <w:r w:rsidRPr="00B80C70">
        <w:rPr>
          <w:rFonts w:asciiTheme="minorHAnsi" w:hAnsiTheme="minorHAnsi" w:cstheme="minorHAnsi"/>
          <w:sz w:val="24"/>
          <w:szCs w:val="24"/>
        </w:rPr>
        <w:t>dotyczy: zgodnie z zapisami umowy nr</w:t>
      </w:r>
      <w:r w:rsidRPr="00B80C70">
        <w:rPr>
          <w:rFonts w:asciiTheme="minorHAnsi" w:hAnsiTheme="minorHAnsi" w:cstheme="minorHAnsi"/>
          <w:sz w:val="24"/>
          <w:szCs w:val="24"/>
        </w:rPr>
        <w:tab/>
        <w:t xml:space="preserve"> z dnia</w:t>
      </w:r>
      <w:r w:rsidRPr="00B80C70">
        <w:rPr>
          <w:rFonts w:asciiTheme="minorHAnsi" w:hAnsiTheme="minorHAnsi" w:cstheme="minorHAnsi"/>
          <w:sz w:val="24"/>
          <w:szCs w:val="24"/>
        </w:rPr>
        <w:tab/>
      </w:r>
      <w:bookmarkEnd w:id="24"/>
    </w:p>
    <w:p w:rsidR="00DF0D94" w:rsidRPr="00B80C70" w:rsidRDefault="00DF0D94" w:rsidP="00DF0D94">
      <w:pPr>
        <w:pStyle w:val="Teksttreci80"/>
        <w:shd w:val="clear" w:color="auto" w:fill="auto"/>
        <w:spacing w:line="276" w:lineRule="auto"/>
        <w:ind w:left="1020" w:firstLine="0"/>
        <w:jc w:val="left"/>
        <w:rPr>
          <w:rFonts w:asciiTheme="minorHAnsi" w:hAnsiTheme="minorHAnsi" w:cstheme="minorHAnsi"/>
          <w:sz w:val="24"/>
          <w:szCs w:val="24"/>
        </w:rPr>
      </w:pPr>
      <w:r w:rsidRPr="00B80C70">
        <w:rPr>
          <w:rFonts w:asciiTheme="minorHAnsi" w:hAnsiTheme="minorHAnsi" w:cstheme="minorHAnsi"/>
          <w:sz w:val="24"/>
          <w:szCs w:val="24"/>
        </w:rPr>
        <w:t>* - odpowiednio do rozstrzygnięcia przetargowego</w:t>
      </w:r>
    </w:p>
    <w:p w:rsidR="00DF0D94" w:rsidRPr="00B80C70" w:rsidRDefault="00DF0D94" w:rsidP="00DF0D94">
      <w:pPr>
        <w:spacing w:line="276" w:lineRule="auto"/>
        <w:ind w:left="440" w:hanging="420"/>
        <w:jc w:val="both"/>
        <w:rPr>
          <w:rFonts w:asciiTheme="minorHAnsi" w:hAnsiTheme="minorHAnsi" w:cstheme="minorHAnsi"/>
        </w:rPr>
      </w:pPr>
      <w:r w:rsidRPr="00B80C70">
        <w:rPr>
          <w:rFonts w:asciiTheme="minorHAnsi" w:hAnsiTheme="minorHAnsi" w:cstheme="minorHAnsi"/>
        </w:rPr>
        <w:t xml:space="preserve">1. </w:t>
      </w:r>
      <w:r w:rsidRPr="0046260F">
        <w:rPr>
          <w:rStyle w:val="Teksttreci0"/>
          <w:rFonts w:asciiTheme="minorHAnsi" w:hAnsiTheme="minorHAnsi" w:cstheme="minorHAnsi"/>
          <w:sz w:val="24"/>
          <w:szCs w:val="24"/>
          <w:lang w:val="pl-PL"/>
        </w:rPr>
        <w:t>Gwarantem jest:</w:t>
      </w:r>
      <w:r w:rsidR="00B80C70" w:rsidRPr="0046260F">
        <w:rPr>
          <w:rStyle w:val="Teksttreci0"/>
          <w:rFonts w:asciiTheme="minorHAnsi" w:hAnsiTheme="minorHAnsi" w:cstheme="minorHAnsi"/>
          <w:sz w:val="24"/>
          <w:szCs w:val="24"/>
          <w:lang w:val="pl-PL"/>
        </w:rPr>
        <w:t xml:space="preserve"> ……………………</w:t>
      </w:r>
    </w:p>
    <w:p w:rsidR="00DF0D94" w:rsidRPr="00B80C70" w:rsidRDefault="00DF0D94" w:rsidP="00DF0D94">
      <w:pPr>
        <w:tabs>
          <w:tab w:val="left" w:leader="dot" w:pos="3589"/>
        </w:tabs>
        <w:spacing w:line="276" w:lineRule="auto"/>
        <w:ind w:left="440"/>
        <w:jc w:val="both"/>
        <w:rPr>
          <w:rFonts w:asciiTheme="minorHAnsi" w:hAnsiTheme="minorHAnsi" w:cstheme="minorHAnsi"/>
        </w:rPr>
      </w:pPr>
      <w:r w:rsidRPr="00B80C70">
        <w:rPr>
          <w:rFonts w:asciiTheme="minorHAnsi" w:hAnsiTheme="minorHAnsi" w:cstheme="minorHAnsi"/>
        </w:rPr>
        <w:t>będący Wykonawcą umowy nr</w:t>
      </w:r>
      <w:r w:rsidRPr="00B80C70">
        <w:rPr>
          <w:rFonts w:asciiTheme="minorHAnsi" w:hAnsiTheme="minorHAnsi" w:cstheme="minorHAnsi"/>
        </w:rPr>
        <w:tab/>
        <w:t>/2017.</w:t>
      </w:r>
    </w:p>
    <w:p w:rsidR="00DF0D94" w:rsidRPr="00DF0D94" w:rsidRDefault="00DF0D94" w:rsidP="00B80C70">
      <w:pPr>
        <w:numPr>
          <w:ilvl w:val="1"/>
          <w:numId w:val="16"/>
        </w:numPr>
        <w:tabs>
          <w:tab w:val="left" w:pos="452"/>
        </w:tabs>
        <w:spacing w:line="276" w:lineRule="auto"/>
        <w:ind w:left="440" w:hanging="420"/>
        <w:rPr>
          <w:rFonts w:asciiTheme="minorHAnsi" w:hAnsiTheme="minorHAnsi" w:cstheme="minorHAnsi"/>
        </w:rPr>
      </w:pPr>
      <w:r w:rsidRPr="0046260F">
        <w:rPr>
          <w:rStyle w:val="Teksttreci0"/>
          <w:rFonts w:asciiTheme="minorHAnsi" w:hAnsiTheme="minorHAnsi" w:cstheme="minorHAnsi"/>
          <w:sz w:val="24"/>
          <w:szCs w:val="24"/>
          <w:lang w:val="pl-PL"/>
        </w:rPr>
        <w:t xml:space="preserve">Uprawnionym z tytułu Gwarancji jest: </w:t>
      </w:r>
      <w:r w:rsidRPr="00B80C70">
        <w:rPr>
          <w:rFonts w:asciiTheme="minorHAnsi" w:hAnsiTheme="minorHAnsi" w:cstheme="minorHAnsi"/>
        </w:rPr>
        <w:t xml:space="preserve">Gmina </w:t>
      </w:r>
      <w:r w:rsidR="00B80C70">
        <w:rPr>
          <w:rFonts w:asciiTheme="minorHAnsi" w:hAnsiTheme="minorHAnsi" w:cstheme="minorHAnsi"/>
        </w:rPr>
        <w:t>Młodzieszyn, ul. Wyszogrodzka 25, 96-512 Młodzieszyn, NIP: 837-169-20-19</w:t>
      </w:r>
      <w:r w:rsidRPr="00DF0D94">
        <w:rPr>
          <w:rFonts w:asciiTheme="minorHAnsi" w:hAnsiTheme="minorHAnsi" w:cstheme="minorHAnsi"/>
        </w:rPr>
        <w:t xml:space="preserve"> zwana dalej Zamawiającym.</w:t>
      </w:r>
    </w:p>
    <w:p w:rsidR="00DF0D94" w:rsidRPr="00DF0D94" w:rsidRDefault="00DF0D94" w:rsidP="00DF0D94">
      <w:pPr>
        <w:numPr>
          <w:ilvl w:val="1"/>
          <w:numId w:val="16"/>
        </w:numPr>
        <w:tabs>
          <w:tab w:val="left" w:pos="447"/>
          <w:tab w:val="left" w:leader="dot" w:pos="5847"/>
        </w:tabs>
        <w:spacing w:line="276" w:lineRule="auto"/>
        <w:ind w:left="440" w:hanging="420"/>
        <w:jc w:val="both"/>
        <w:rPr>
          <w:rFonts w:asciiTheme="minorHAnsi" w:hAnsiTheme="minorHAnsi" w:cstheme="minorHAnsi"/>
        </w:rPr>
      </w:pPr>
      <w:r w:rsidRPr="00DF0D94">
        <w:rPr>
          <w:rFonts w:asciiTheme="minorHAnsi" w:hAnsiTheme="minorHAnsi" w:cstheme="minorHAnsi"/>
        </w:rPr>
        <w:t>Niniejsza Karta Gwarancyjna dotyczy robót budowlanych wykonanych na(w) obiektach Zamawiającego zlokalizowanych w zgodnie z postanowieniami umowy nr -</w:t>
      </w:r>
      <w:r w:rsidRPr="00DF0D94">
        <w:rPr>
          <w:rFonts w:asciiTheme="minorHAnsi" w:hAnsiTheme="minorHAnsi" w:cstheme="minorHAnsi"/>
        </w:rPr>
        <w:tab/>
        <w:t>/2017.</w:t>
      </w:r>
    </w:p>
    <w:p w:rsidR="00DF0D94" w:rsidRPr="00DF0D94" w:rsidRDefault="00DF0D94" w:rsidP="00DF0D94">
      <w:pPr>
        <w:numPr>
          <w:ilvl w:val="1"/>
          <w:numId w:val="16"/>
        </w:numPr>
        <w:tabs>
          <w:tab w:val="left" w:pos="452"/>
        </w:tabs>
        <w:spacing w:line="276" w:lineRule="auto"/>
        <w:ind w:left="440" w:hanging="420"/>
        <w:jc w:val="both"/>
        <w:rPr>
          <w:rFonts w:asciiTheme="minorHAnsi" w:hAnsiTheme="minorHAnsi" w:cstheme="minorHAnsi"/>
        </w:rPr>
      </w:pPr>
      <w:r w:rsidRPr="00DF0D94">
        <w:rPr>
          <w:rFonts w:asciiTheme="minorHAnsi" w:hAnsiTheme="minorHAnsi" w:cstheme="minorHAnsi"/>
        </w:rPr>
        <w:t>Karta Gwarancyjna obejmuje wymagania w zakresie odpowiedzialności za wady. Ilekroć w niniejszej Karcie Gwarancyjnej jest mowa o wadzie, należy przez to rozumieć wadę fizyczną, o której mowa w art. 556 § 1 k.c.</w:t>
      </w:r>
    </w:p>
    <w:p w:rsidR="00DF0D94" w:rsidRPr="00DF0D94" w:rsidRDefault="00DF0D94" w:rsidP="00DF0D94">
      <w:pPr>
        <w:numPr>
          <w:ilvl w:val="1"/>
          <w:numId w:val="16"/>
        </w:numPr>
        <w:tabs>
          <w:tab w:val="left" w:pos="447"/>
        </w:tabs>
        <w:spacing w:line="276" w:lineRule="auto"/>
        <w:ind w:left="440" w:hanging="420"/>
        <w:jc w:val="both"/>
        <w:rPr>
          <w:rFonts w:asciiTheme="minorHAnsi" w:hAnsiTheme="minorHAnsi" w:cstheme="minorHAnsi"/>
        </w:rPr>
      </w:pPr>
      <w:r w:rsidRPr="00DF0D94">
        <w:rPr>
          <w:rFonts w:asciiTheme="minorHAnsi" w:hAnsiTheme="minorHAnsi" w:cstheme="minorHAnsi"/>
        </w:rPr>
        <w:t>Gwarant ponosi odpowiedzialność z tytułu gwarancji jakości za wady fizyczne zmniejszające wartość estetyczną, użytkową i techniczną wykonanych robót.</w:t>
      </w:r>
    </w:p>
    <w:p w:rsidR="00DF0D94" w:rsidRPr="00DF0D94" w:rsidRDefault="00DF0D94" w:rsidP="00DF0D94">
      <w:pPr>
        <w:tabs>
          <w:tab w:val="left" w:leader="dot" w:pos="3884"/>
        </w:tabs>
        <w:spacing w:line="276" w:lineRule="auto"/>
        <w:ind w:left="440" w:hanging="420"/>
        <w:jc w:val="both"/>
        <w:rPr>
          <w:rFonts w:asciiTheme="minorHAnsi" w:hAnsiTheme="minorHAnsi" w:cstheme="minorHAnsi"/>
        </w:rPr>
      </w:pPr>
      <w:r w:rsidRPr="00DF0D94">
        <w:rPr>
          <w:rFonts w:asciiTheme="minorHAnsi" w:hAnsiTheme="minorHAnsi" w:cstheme="minorHAnsi"/>
        </w:rPr>
        <w:t xml:space="preserve">6 </w:t>
      </w:r>
      <w:r w:rsidR="00B80C70">
        <w:rPr>
          <w:rFonts w:asciiTheme="minorHAnsi" w:hAnsiTheme="minorHAnsi" w:cstheme="minorHAnsi"/>
        </w:rPr>
        <w:tab/>
      </w:r>
      <w:r w:rsidRPr="00DF0D94">
        <w:rPr>
          <w:rFonts w:asciiTheme="minorHAnsi" w:hAnsiTheme="minorHAnsi" w:cstheme="minorHAnsi"/>
        </w:rPr>
        <w:t>Zakres zrealizowanych robót budowlanych objętych niniejszą gwarancją określać będą dokumenty rozliczeniowe, o których mowa w § 14 umowy nr</w:t>
      </w:r>
      <w:r w:rsidRPr="00DF0D94">
        <w:rPr>
          <w:rFonts w:asciiTheme="minorHAnsi" w:hAnsiTheme="minorHAnsi" w:cstheme="minorHAnsi"/>
        </w:rPr>
        <w:tab/>
        <w:t>/2017.</w:t>
      </w:r>
    </w:p>
    <w:p w:rsidR="00DF0D94" w:rsidRPr="00B80C70" w:rsidRDefault="00DF0D94" w:rsidP="00DF0D94">
      <w:pPr>
        <w:numPr>
          <w:ilvl w:val="2"/>
          <w:numId w:val="16"/>
        </w:numPr>
        <w:tabs>
          <w:tab w:val="left" w:pos="442"/>
          <w:tab w:val="left" w:leader="dot" w:pos="3788"/>
        </w:tabs>
        <w:spacing w:line="276" w:lineRule="auto"/>
        <w:ind w:left="440" w:hanging="420"/>
        <w:jc w:val="both"/>
        <w:rPr>
          <w:rFonts w:asciiTheme="minorHAnsi" w:hAnsiTheme="minorHAnsi" w:cstheme="minorHAnsi"/>
        </w:rPr>
      </w:pPr>
      <w:r w:rsidRPr="00B80C70">
        <w:rPr>
          <w:rFonts w:asciiTheme="minorHAnsi" w:hAnsiTheme="minorHAnsi" w:cstheme="minorHAnsi"/>
        </w:rPr>
        <w:t xml:space="preserve">Zgodnie z zapisami umowy nr </w:t>
      </w:r>
      <w:r w:rsidRPr="00B80C70">
        <w:rPr>
          <w:rFonts w:asciiTheme="minorHAnsi" w:hAnsiTheme="minorHAnsi" w:cstheme="minorHAnsi"/>
        </w:rPr>
        <w:tab/>
        <w:t>/2017, Gwarant udziela gwarancji na wykonane roboty budowlane</w:t>
      </w:r>
      <w:r w:rsidR="00B80C70" w:rsidRPr="00B80C70">
        <w:rPr>
          <w:rFonts w:asciiTheme="minorHAnsi" w:hAnsiTheme="minorHAnsi" w:cstheme="minorHAnsi"/>
        </w:rPr>
        <w:t xml:space="preserve"> </w:t>
      </w:r>
      <w:r w:rsidRPr="00B80C70">
        <w:rPr>
          <w:rFonts w:asciiTheme="minorHAnsi" w:hAnsiTheme="minorHAnsi" w:cstheme="minorHAnsi"/>
        </w:rPr>
        <w:t xml:space="preserve">wynoszącej </w:t>
      </w:r>
      <w:r w:rsidRPr="00B80C70">
        <w:rPr>
          <w:rFonts w:asciiTheme="minorHAnsi" w:hAnsiTheme="minorHAnsi" w:cstheme="minorHAnsi"/>
        </w:rPr>
        <w:tab/>
        <w:t xml:space="preserve"> miesięcy. Rozpoczęcie biegu terminu gwarancji następuje od momentu podpisania protokołu</w:t>
      </w:r>
      <w:r w:rsidR="00B80C70">
        <w:rPr>
          <w:rFonts w:asciiTheme="minorHAnsi" w:hAnsiTheme="minorHAnsi" w:cstheme="minorHAnsi"/>
        </w:rPr>
        <w:t xml:space="preserve"> </w:t>
      </w:r>
      <w:r w:rsidRPr="00B80C70">
        <w:rPr>
          <w:rFonts w:asciiTheme="minorHAnsi" w:hAnsiTheme="minorHAnsi" w:cstheme="minorHAnsi"/>
        </w:rPr>
        <w:t>odbioru końcowego przedmiotu umowy.</w:t>
      </w:r>
    </w:p>
    <w:p w:rsidR="00DF0D94" w:rsidRPr="00DF0D94" w:rsidRDefault="00DF0D94" w:rsidP="00DF0D94">
      <w:pPr>
        <w:numPr>
          <w:ilvl w:val="2"/>
          <w:numId w:val="16"/>
        </w:numPr>
        <w:tabs>
          <w:tab w:val="left" w:pos="438"/>
        </w:tabs>
        <w:spacing w:line="276" w:lineRule="auto"/>
        <w:ind w:left="440" w:hanging="420"/>
        <w:jc w:val="both"/>
        <w:rPr>
          <w:rFonts w:asciiTheme="minorHAnsi" w:hAnsiTheme="minorHAnsi" w:cstheme="minorHAnsi"/>
        </w:rPr>
      </w:pPr>
      <w:r w:rsidRPr="00DF0D94">
        <w:rPr>
          <w:rFonts w:asciiTheme="minorHAnsi" w:hAnsiTheme="minorHAnsi" w:cstheme="minorHAnsi"/>
        </w:rPr>
        <w:t>W okresie gwarancyjnym Gwarant jest obowiązany do nieodpłatnego usuwania wad ujawnionych po odbiorze robót w ciągu 5 dni od ich zgłoszenia, chyba że z Zamawiającym zostanie pisemnie uzgodniony inny termin. W przypadku gdy wada obejmuje awarie 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rsidR="00DF0D94" w:rsidRPr="00DF0D94" w:rsidRDefault="00DF0D94" w:rsidP="00DF0D94">
      <w:pPr>
        <w:numPr>
          <w:ilvl w:val="2"/>
          <w:numId w:val="16"/>
        </w:numPr>
        <w:tabs>
          <w:tab w:val="left" w:pos="438"/>
        </w:tabs>
        <w:spacing w:line="276" w:lineRule="auto"/>
        <w:ind w:left="440" w:hanging="420"/>
        <w:jc w:val="both"/>
        <w:rPr>
          <w:rFonts w:asciiTheme="minorHAnsi" w:hAnsiTheme="minorHAnsi" w:cstheme="minorHAnsi"/>
        </w:rPr>
      </w:pPr>
      <w:r w:rsidRPr="00DF0D94">
        <w:rPr>
          <w:rFonts w:asciiTheme="minorHAnsi" w:hAnsiTheme="minorHAnsi" w:cstheme="minorHAnsi"/>
        </w:rPr>
        <w:t>Zgłoszenie wad w okresie gwarancji będzie odbywało się drogą telefoniczną, faksową lub mailową na następujące</w:t>
      </w:r>
    </w:p>
    <w:p w:rsidR="00DF0D94" w:rsidRPr="00DF0D94" w:rsidRDefault="00DF0D94" w:rsidP="00B80C70">
      <w:pPr>
        <w:tabs>
          <w:tab w:val="left" w:leader="dot" w:pos="3334"/>
          <w:tab w:val="left" w:leader="dot" w:pos="4995"/>
          <w:tab w:val="left" w:leader="dot" w:pos="6757"/>
        </w:tabs>
        <w:spacing w:line="276" w:lineRule="auto"/>
        <w:ind w:left="440"/>
        <w:jc w:val="both"/>
        <w:rPr>
          <w:rFonts w:asciiTheme="minorHAnsi" w:hAnsiTheme="minorHAnsi" w:cstheme="minorHAnsi"/>
        </w:rPr>
      </w:pPr>
      <w:r w:rsidRPr="00DF0D94">
        <w:rPr>
          <w:rFonts w:asciiTheme="minorHAnsi" w:hAnsiTheme="minorHAnsi" w:cstheme="minorHAnsi"/>
        </w:rPr>
        <w:t xml:space="preserve">numery/adresy: </w:t>
      </w:r>
      <w:proofErr w:type="spellStart"/>
      <w:r w:rsidRPr="00DF0D94">
        <w:rPr>
          <w:rFonts w:asciiTheme="minorHAnsi" w:hAnsiTheme="minorHAnsi" w:cstheme="minorHAnsi"/>
        </w:rPr>
        <w:t>tel</w:t>
      </w:r>
      <w:proofErr w:type="spellEnd"/>
      <w:r w:rsidRPr="00DF0D94">
        <w:rPr>
          <w:rFonts w:asciiTheme="minorHAnsi" w:hAnsiTheme="minorHAnsi" w:cstheme="minorHAnsi"/>
        </w:rPr>
        <w:tab/>
        <w:t xml:space="preserve">, </w:t>
      </w:r>
      <w:proofErr w:type="spellStart"/>
      <w:r w:rsidRPr="00DF0D94">
        <w:rPr>
          <w:rFonts w:asciiTheme="minorHAnsi" w:hAnsiTheme="minorHAnsi" w:cstheme="minorHAnsi"/>
        </w:rPr>
        <w:t>fax</w:t>
      </w:r>
      <w:proofErr w:type="spellEnd"/>
      <w:r w:rsidRPr="00DF0D94">
        <w:rPr>
          <w:rFonts w:asciiTheme="minorHAnsi" w:hAnsiTheme="minorHAnsi" w:cstheme="minorHAnsi"/>
        </w:rPr>
        <w:tab/>
        <w:t xml:space="preserve">, e-mail </w:t>
      </w:r>
      <w:r w:rsidRPr="00DF0D94">
        <w:rPr>
          <w:rFonts w:asciiTheme="minorHAnsi" w:hAnsiTheme="minorHAnsi" w:cstheme="minorHAnsi"/>
        </w:rPr>
        <w:tab/>
        <w:t xml:space="preserve"> Poprzez powiadomienie Gwaranta</w:t>
      </w:r>
      <w:r w:rsidR="00B80C70">
        <w:rPr>
          <w:rFonts w:asciiTheme="minorHAnsi" w:hAnsiTheme="minorHAnsi" w:cstheme="minorHAnsi"/>
        </w:rPr>
        <w:t xml:space="preserve"> </w:t>
      </w:r>
      <w:r w:rsidRPr="00DF0D94">
        <w:rPr>
          <w:rFonts w:asciiTheme="minorHAnsi" w:hAnsiTheme="minorHAnsi" w:cstheme="minorHAnsi"/>
        </w:rPr>
        <w:t>rozumie się powiadomienie co najmniej jednej z niżej wymienionych osób (w przypadku odbioru faksem wymagane jest pozytywne potwierdzenie transmisji, w przypadku powiadomienia e-mailem wymagane jest uzyskanie potwierdzenia otrzymania wiadomości):</w:t>
      </w:r>
    </w:p>
    <w:p w:rsidR="00DF0D94" w:rsidRPr="00DF0D94" w:rsidRDefault="00DF0D94" w:rsidP="00DF0D94">
      <w:pPr>
        <w:numPr>
          <w:ilvl w:val="3"/>
          <w:numId w:val="16"/>
        </w:numPr>
        <w:tabs>
          <w:tab w:val="left" w:pos="752"/>
          <w:tab w:val="left" w:leader="dot" w:pos="3032"/>
        </w:tabs>
        <w:spacing w:line="276" w:lineRule="auto"/>
        <w:ind w:left="440"/>
        <w:jc w:val="both"/>
        <w:rPr>
          <w:rFonts w:asciiTheme="minorHAnsi" w:hAnsiTheme="minorHAnsi" w:cstheme="minorHAnsi"/>
        </w:rPr>
      </w:pPr>
      <w:r w:rsidRPr="00DF0D94">
        <w:rPr>
          <w:rFonts w:asciiTheme="minorHAnsi" w:hAnsiTheme="minorHAnsi" w:cstheme="minorHAnsi"/>
        </w:rPr>
        <w:tab/>
      </w:r>
    </w:p>
    <w:p w:rsidR="00DF0D94" w:rsidRPr="00DF0D94" w:rsidRDefault="00DF0D94" w:rsidP="00DF0D94">
      <w:pPr>
        <w:numPr>
          <w:ilvl w:val="3"/>
          <w:numId w:val="16"/>
        </w:numPr>
        <w:tabs>
          <w:tab w:val="left" w:pos="747"/>
          <w:tab w:val="left" w:leader="dot" w:pos="3027"/>
        </w:tabs>
        <w:spacing w:line="276" w:lineRule="auto"/>
        <w:ind w:left="440"/>
        <w:jc w:val="both"/>
        <w:rPr>
          <w:rFonts w:asciiTheme="minorHAnsi" w:hAnsiTheme="minorHAnsi" w:cstheme="minorHAnsi"/>
        </w:rPr>
      </w:pPr>
      <w:r w:rsidRPr="00DF0D94">
        <w:rPr>
          <w:rFonts w:asciiTheme="minorHAnsi" w:hAnsiTheme="minorHAnsi" w:cstheme="minorHAnsi"/>
        </w:rPr>
        <w:tab/>
      </w:r>
    </w:p>
    <w:p w:rsidR="00DF0D94" w:rsidRPr="00DF0D94" w:rsidRDefault="00DF0D94" w:rsidP="00DF0D94">
      <w:pPr>
        <w:numPr>
          <w:ilvl w:val="2"/>
          <w:numId w:val="16"/>
        </w:numPr>
        <w:tabs>
          <w:tab w:val="left" w:pos="442"/>
        </w:tabs>
        <w:spacing w:line="276" w:lineRule="auto"/>
        <w:ind w:left="440" w:hanging="420"/>
        <w:jc w:val="both"/>
        <w:rPr>
          <w:rFonts w:asciiTheme="minorHAnsi" w:hAnsiTheme="minorHAnsi" w:cstheme="minorHAnsi"/>
        </w:rPr>
      </w:pPr>
      <w:r w:rsidRPr="00DF0D94">
        <w:rPr>
          <w:rFonts w:asciiTheme="minorHAnsi" w:hAnsiTheme="minorHAnsi" w:cstheme="minorHAnsi"/>
        </w:rPr>
        <w:t>Każdorazowe usunięcie wad winno być stwierdzone protokołem.</w:t>
      </w:r>
    </w:p>
    <w:p w:rsidR="00DF0D94" w:rsidRPr="00B80C70" w:rsidRDefault="00DF0D94" w:rsidP="00DF0D94">
      <w:pPr>
        <w:numPr>
          <w:ilvl w:val="2"/>
          <w:numId w:val="16"/>
        </w:numPr>
        <w:tabs>
          <w:tab w:val="left" w:pos="433"/>
        </w:tabs>
        <w:spacing w:line="276" w:lineRule="auto"/>
        <w:ind w:left="420" w:hanging="420"/>
        <w:jc w:val="both"/>
        <w:rPr>
          <w:rFonts w:asciiTheme="minorHAnsi" w:hAnsiTheme="minorHAnsi" w:cstheme="minorHAnsi"/>
        </w:rPr>
      </w:pPr>
      <w:r w:rsidRPr="00B80C70">
        <w:rPr>
          <w:rFonts w:asciiTheme="minorHAnsi" w:hAnsiTheme="minorHAnsi" w:cstheme="minorHAnsi"/>
        </w:rPr>
        <w:lastRenderedPageBreak/>
        <w:t>W przypadku nie usunięcia przez Gwaranta zgłoszonej wady w wyznaczonym terminie, Zamawiającemu przysługiwać będzie prawo zlecenia usunięcia zaistniałej wady osobie trzeciej na koszt i ryzyko Gwaranta, jak</w:t>
      </w:r>
      <w:r w:rsidR="00B80C70">
        <w:rPr>
          <w:rFonts w:asciiTheme="minorHAnsi" w:hAnsiTheme="minorHAnsi" w:cstheme="minorHAnsi"/>
        </w:rPr>
        <w:t xml:space="preserve"> </w:t>
      </w:r>
      <w:r w:rsidRPr="00B80C70">
        <w:rPr>
          <w:rFonts w:asciiTheme="minorHAnsi" w:hAnsiTheme="minorHAnsi" w:cstheme="minorHAnsi"/>
        </w:rPr>
        <w:t>również do naliczenia kary umownej z tytułu opóźnienia w usunięciu wad, o której mowa w § 20 ust. 2 b) umowy Nr</w:t>
      </w:r>
      <w:r w:rsidRPr="00B80C70">
        <w:rPr>
          <w:rFonts w:asciiTheme="minorHAnsi" w:hAnsiTheme="minorHAnsi" w:cstheme="minorHAnsi"/>
        </w:rPr>
        <w:tab/>
        <w:t>/2017.</w:t>
      </w:r>
    </w:p>
    <w:p w:rsidR="00DF0D94" w:rsidRPr="00DF0D94" w:rsidRDefault="00DF0D94" w:rsidP="00DF0D94">
      <w:pPr>
        <w:numPr>
          <w:ilvl w:val="2"/>
          <w:numId w:val="16"/>
        </w:numPr>
        <w:tabs>
          <w:tab w:val="left" w:pos="408"/>
        </w:tabs>
        <w:spacing w:line="276" w:lineRule="auto"/>
        <w:ind w:left="420" w:hanging="420"/>
        <w:rPr>
          <w:rFonts w:asciiTheme="minorHAnsi" w:hAnsiTheme="minorHAnsi" w:cstheme="minorHAnsi"/>
        </w:rPr>
      </w:pPr>
      <w:r w:rsidRPr="00DF0D94">
        <w:rPr>
          <w:rFonts w:asciiTheme="minorHAnsi" w:hAnsiTheme="minorHAnsi" w:cstheme="minorHAnsi"/>
        </w:rPr>
        <w:t>Jeżeli w wykonaniu obowiązków z tytułu gwarancji Gwarant dokonał istotnych napraw, termin gwarancji biegnie na nowo od chwili naprawy lub dostarczenia rzeczy wolnej od wad.</w:t>
      </w:r>
    </w:p>
    <w:p w:rsidR="00DF0D94" w:rsidRPr="00DF0D94" w:rsidRDefault="00DF0D94" w:rsidP="00DF0D94">
      <w:pPr>
        <w:numPr>
          <w:ilvl w:val="2"/>
          <w:numId w:val="16"/>
        </w:numPr>
        <w:tabs>
          <w:tab w:val="left" w:pos="408"/>
        </w:tabs>
        <w:spacing w:line="276" w:lineRule="auto"/>
        <w:ind w:left="420" w:hanging="420"/>
        <w:rPr>
          <w:rFonts w:asciiTheme="minorHAnsi" w:hAnsiTheme="minorHAnsi" w:cstheme="minorHAnsi"/>
        </w:rPr>
      </w:pPr>
      <w:r w:rsidRPr="00DF0D94">
        <w:rPr>
          <w:rFonts w:asciiTheme="minorHAnsi" w:hAnsiTheme="minorHAnsi" w:cstheme="minorHAnsi"/>
        </w:rPr>
        <w:t>Termin gwarancji ulega przedłużeniu o czas, w ciągu którego Zamawiający wskutek wady nie mógł z przedmiotu umowy w sposób pełny korzystać.</w:t>
      </w:r>
    </w:p>
    <w:p w:rsidR="00DF0D94" w:rsidRPr="00DF0D94" w:rsidRDefault="00DF0D94" w:rsidP="00DF0D94">
      <w:pPr>
        <w:numPr>
          <w:ilvl w:val="2"/>
          <w:numId w:val="16"/>
        </w:numPr>
        <w:tabs>
          <w:tab w:val="left" w:pos="408"/>
        </w:tabs>
        <w:spacing w:line="276" w:lineRule="auto"/>
        <w:ind w:left="420" w:hanging="420"/>
        <w:rPr>
          <w:rFonts w:asciiTheme="minorHAnsi" w:hAnsiTheme="minorHAnsi" w:cstheme="minorHAnsi"/>
        </w:rPr>
      </w:pPr>
      <w:r w:rsidRPr="00DF0D94">
        <w:rPr>
          <w:rFonts w:asciiTheme="minorHAnsi" w:hAnsiTheme="minorHAnsi" w:cstheme="minorHAnsi"/>
        </w:rPr>
        <w:t>Zamawiający może dochodzić roszczeń wynikających z gwarancji także po upływie terminu gwarancyjnego, jeżeli reklamował wadę przed upływem tego terminu.</w:t>
      </w:r>
    </w:p>
    <w:p w:rsidR="00DF0D94" w:rsidRPr="00DF0D94" w:rsidRDefault="00DF0D94" w:rsidP="00DF0D94">
      <w:pPr>
        <w:numPr>
          <w:ilvl w:val="2"/>
          <w:numId w:val="16"/>
        </w:numPr>
        <w:tabs>
          <w:tab w:val="left" w:pos="408"/>
        </w:tabs>
        <w:spacing w:line="276" w:lineRule="auto"/>
        <w:ind w:left="420" w:hanging="420"/>
        <w:rPr>
          <w:rFonts w:asciiTheme="minorHAnsi" w:hAnsiTheme="minorHAnsi" w:cstheme="minorHAnsi"/>
        </w:rPr>
      </w:pPr>
      <w:r w:rsidRPr="00DF0D94">
        <w:rPr>
          <w:rFonts w:asciiTheme="minorHAnsi" w:hAnsiTheme="minorHAnsi" w:cstheme="minorHAnsi"/>
        </w:rPr>
        <w:t>Wszelkie koszty związane z realizacją obowiązków gwarancyjnych pokrywa w całości Gwarant.</w:t>
      </w:r>
    </w:p>
    <w:p w:rsidR="00DF0D94" w:rsidRPr="00DF0D94" w:rsidRDefault="00DF0D94" w:rsidP="00DF0D94">
      <w:pPr>
        <w:numPr>
          <w:ilvl w:val="2"/>
          <w:numId w:val="16"/>
        </w:numPr>
        <w:tabs>
          <w:tab w:val="left" w:pos="418"/>
        </w:tabs>
        <w:spacing w:line="276" w:lineRule="auto"/>
        <w:ind w:left="420" w:hanging="420"/>
        <w:rPr>
          <w:rFonts w:asciiTheme="minorHAnsi" w:hAnsiTheme="minorHAnsi" w:cstheme="minorHAnsi"/>
        </w:rPr>
      </w:pPr>
      <w:r w:rsidRPr="00DF0D94">
        <w:rPr>
          <w:rFonts w:asciiTheme="minorHAnsi" w:hAnsiTheme="minorHAnsi" w:cstheme="minorHAnsi"/>
        </w:rPr>
        <w:t>Nie podlegają gwarancji wady powstałe na skutek:</w:t>
      </w:r>
    </w:p>
    <w:p w:rsidR="00DF0D94" w:rsidRPr="00DF0D94" w:rsidRDefault="00DF0D94" w:rsidP="00DF0D94">
      <w:pPr>
        <w:numPr>
          <w:ilvl w:val="0"/>
          <w:numId w:val="17"/>
        </w:numPr>
        <w:tabs>
          <w:tab w:val="left" w:pos="530"/>
        </w:tabs>
        <w:spacing w:line="276" w:lineRule="auto"/>
        <w:ind w:left="700" w:hanging="280"/>
        <w:rPr>
          <w:rFonts w:asciiTheme="minorHAnsi" w:hAnsiTheme="minorHAnsi" w:cstheme="minorHAnsi"/>
        </w:rPr>
      </w:pPr>
      <w:r w:rsidRPr="00DF0D94">
        <w:rPr>
          <w:rFonts w:asciiTheme="minorHAnsi" w:hAnsiTheme="minorHAnsi" w:cstheme="minorHAnsi"/>
        </w:rPr>
        <w:t>siły wyższej,</w:t>
      </w:r>
    </w:p>
    <w:p w:rsidR="00DF0D94" w:rsidRPr="00DF0D94" w:rsidRDefault="00DF0D94" w:rsidP="00DF0D94">
      <w:pPr>
        <w:numPr>
          <w:ilvl w:val="0"/>
          <w:numId w:val="17"/>
        </w:numPr>
        <w:tabs>
          <w:tab w:val="left" w:pos="540"/>
        </w:tabs>
        <w:spacing w:line="276" w:lineRule="auto"/>
        <w:ind w:left="700" w:hanging="280"/>
        <w:rPr>
          <w:rFonts w:asciiTheme="minorHAnsi" w:hAnsiTheme="minorHAnsi" w:cstheme="minorHAnsi"/>
        </w:rPr>
      </w:pPr>
      <w:r w:rsidRPr="00DF0D94">
        <w:rPr>
          <w:rFonts w:asciiTheme="minorHAnsi" w:hAnsiTheme="minorHAnsi" w:cstheme="minorHAnsi"/>
        </w:rPr>
        <w:t>szkód wynikłych z winy Zamawiającego, a szczególnie użytkowania obiektu/-ów w sposób niezgodny z instrukcją</w:t>
      </w:r>
    </w:p>
    <w:p w:rsidR="00DF0D94" w:rsidRPr="00DF0D94" w:rsidRDefault="00DF0D94" w:rsidP="00DF0D94">
      <w:pPr>
        <w:spacing w:line="276" w:lineRule="auto"/>
        <w:ind w:left="700"/>
        <w:rPr>
          <w:rFonts w:asciiTheme="minorHAnsi" w:hAnsiTheme="minorHAnsi" w:cstheme="minorHAnsi"/>
        </w:rPr>
      </w:pPr>
      <w:r w:rsidRPr="00DF0D94">
        <w:rPr>
          <w:rFonts w:asciiTheme="minorHAnsi" w:hAnsiTheme="minorHAnsi" w:cstheme="minorHAnsi"/>
        </w:rPr>
        <w:t>lub zasadami eksploatacji i użytkowania,</w:t>
      </w:r>
    </w:p>
    <w:p w:rsidR="00DF0D94" w:rsidRPr="00DF0D94" w:rsidRDefault="00DF0D94" w:rsidP="00DF0D94">
      <w:pPr>
        <w:numPr>
          <w:ilvl w:val="0"/>
          <w:numId w:val="17"/>
        </w:numPr>
        <w:tabs>
          <w:tab w:val="left" w:pos="530"/>
        </w:tabs>
        <w:spacing w:line="276" w:lineRule="auto"/>
        <w:ind w:left="700" w:hanging="280"/>
        <w:rPr>
          <w:rFonts w:asciiTheme="minorHAnsi" w:hAnsiTheme="minorHAnsi" w:cstheme="minorHAnsi"/>
        </w:rPr>
      </w:pPr>
      <w:r w:rsidRPr="00DF0D94">
        <w:rPr>
          <w:rFonts w:asciiTheme="minorHAnsi" w:hAnsiTheme="minorHAnsi" w:cstheme="minorHAnsi"/>
        </w:rPr>
        <w:t>szkód wynikłych ze zwłoki w zgłoszeniu wady Gwarantowi.</w:t>
      </w:r>
    </w:p>
    <w:p w:rsidR="00DF0D94" w:rsidRPr="00DF0D94" w:rsidRDefault="00DF0D94" w:rsidP="00DF0D94">
      <w:pPr>
        <w:numPr>
          <w:ilvl w:val="1"/>
          <w:numId w:val="17"/>
        </w:numPr>
        <w:tabs>
          <w:tab w:val="left" w:pos="418"/>
        </w:tabs>
        <w:spacing w:line="276" w:lineRule="auto"/>
        <w:ind w:left="420" w:hanging="420"/>
        <w:rPr>
          <w:rFonts w:asciiTheme="minorHAnsi" w:hAnsiTheme="minorHAnsi" w:cstheme="minorHAnsi"/>
        </w:rPr>
      </w:pPr>
      <w:r w:rsidRPr="00DF0D94">
        <w:rPr>
          <w:rFonts w:asciiTheme="minorHAnsi" w:hAnsiTheme="minorHAnsi" w:cstheme="minorHAnsi"/>
        </w:rPr>
        <w:t>Postanowienia końcowe</w:t>
      </w:r>
    </w:p>
    <w:p w:rsidR="00DF0D94" w:rsidRPr="00DF0D94" w:rsidRDefault="00DF0D94" w:rsidP="00DF0D94">
      <w:pPr>
        <w:numPr>
          <w:ilvl w:val="2"/>
          <w:numId w:val="17"/>
        </w:numPr>
        <w:tabs>
          <w:tab w:val="left" w:pos="698"/>
        </w:tabs>
        <w:spacing w:line="276" w:lineRule="auto"/>
        <w:ind w:left="700" w:hanging="280"/>
        <w:rPr>
          <w:rFonts w:asciiTheme="minorHAnsi" w:hAnsiTheme="minorHAnsi" w:cstheme="minorHAnsi"/>
        </w:rPr>
      </w:pPr>
      <w:r w:rsidRPr="00DF0D94">
        <w:rPr>
          <w:rFonts w:asciiTheme="minorHAnsi" w:hAnsiTheme="minorHAnsi" w:cstheme="minorHAnsi"/>
        </w:rPr>
        <w:t>W sprawach nieuregulowanych niniejszą Kartą Gwarancyjną zastosowanie mają odpowiednie przepisy prawa polskiego, w szczególności kodeksu cywilnego.</w:t>
      </w:r>
    </w:p>
    <w:p w:rsidR="00DF0D94" w:rsidRPr="00DF0D94" w:rsidRDefault="00DF0D94" w:rsidP="00DF0D94">
      <w:pPr>
        <w:numPr>
          <w:ilvl w:val="2"/>
          <w:numId w:val="17"/>
        </w:numPr>
        <w:tabs>
          <w:tab w:val="left" w:pos="698"/>
          <w:tab w:val="left" w:leader="dot" w:pos="6401"/>
        </w:tabs>
        <w:spacing w:line="276" w:lineRule="auto"/>
        <w:ind w:left="700" w:hanging="280"/>
        <w:rPr>
          <w:rFonts w:asciiTheme="minorHAnsi" w:hAnsiTheme="minorHAnsi" w:cstheme="minorHAnsi"/>
        </w:rPr>
      </w:pPr>
      <w:r w:rsidRPr="00DF0D94">
        <w:rPr>
          <w:rFonts w:asciiTheme="minorHAnsi" w:hAnsiTheme="minorHAnsi" w:cstheme="minorHAnsi"/>
        </w:rPr>
        <w:t>Niniejsza Karta Gwarancyjna jest integralną częścią umowy nr</w:t>
      </w:r>
      <w:r w:rsidRPr="00DF0D94">
        <w:rPr>
          <w:rFonts w:asciiTheme="minorHAnsi" w:hAnsiTheme="minorHAnsi" w:cstheme="minorHAnsi"/>
        </w:rPr>
        <w:tab/>
        <w:t>/2017.</w:t>
      </w:r>
    </w:p>
    <w:p w:rsidR="00DF0D94" w:rsidRPr="00DF0D94" w:rsidRDefault="00DF0D94" w:rsidP="00DF0D94">
      <w:pPr>
        <w:numPr>
          <w:ilvl w:val="2"/>
          <w:numId w:val="17"/>
        </w:numPr>
        <w:tabs>
          <w:tab w:val="left" w:pos="694"/>
        </w:tabs>
        <w:spacing w:line="276" w:lineRule="auto"/>
        <w:ind w:left="700" w:hanging="280"/>
        <w:rPr>
          <w:rFonts w:asciiTheme="minorHAnsi" w:hAnsiTheme="minorHAnsi" w:cstheme="minorHAnsi"/>
        </w:rPr>
      </w:pPr>
      <w:r w:rsidRPr="00DF0D94">
        <w:rPr>
          <w:rFonts w:asciiTheme="minorHAnsi" w:hAnsiTheme="minorHAnsi" w:cstheme="minorHAnsi"/>
        </w:rPr>
        <w:t>Wszelkie zmiany niniejszej Karty Gwarancyjnej wymagają formy pisemnej pod rygorem nieważności.</w:t>
      </w:r>
    </w:p>
    <w:p w:rsidR="00DF0D94" w:rsidRPr="00DF0D94" w:rsidRDefault="00DF0D94" w:rsidP="00DF0D94">
      <w:pPr>
        <w:pStyle w:val="Nagwek30"/>
        <w:keepNext/>
        <w:keepLines/>
        <w:shd w:val="clear" w:color="auto" w:fill="auto"/>
        <w:tabs>
          <w:tab w:val="left" w:pos="6632"/>
        </w:tabs>
        <w:spacing w:after="0" w:line="276" w:lineRule="auto"/>
        <w:ind w:left="1880" w:firstLine="0"/>
        <w:rPr>
          <w:rFonts w:asciiTheme="minorHAnsi" w:hAnsiTheme="minorHAnsi" w:cstheme="minorHAnsi"/>
        </w:rPr>
      </w:pPr>
      <w:bookmarkStart w:id="25" w:name="bookmark55"/>
      <w:r w:rsidRPr="00DF0D94">
        <w:rPr>
          <w:rFonts w:asciiTheme="minorHAnsi" w:hAnsiTheme="minorHAnsi" w:cstheme="minorHAnsi"/>
        </w:rPr>
        <w:t>GWARANT:</w:t>
      </w:r>
      <w:r w:rsidRPr="00DF0D94">
        <w:rPr>
          <w:rFonts w:asciiTheme="minorHAnsi" w:hAnsiTheme="minorHAnsi" w:cstheme="minorHAnsi"/>
        </w:rPr>
        <w:tab/>
        <w:t>ZAMAWIAJĄCY:</w:t>
      </w:r>
      <w:bookmarkEnd w:id="25"/>
    </w:p>
    <w:p w:rsidR="004415B2" w:rsidRDefault="004415B2">
      <w:pPr>
        <w:spacing w:after="200" w:line="276" w:lineRule="auto"/>
        <w:rPr>
          <w:rFonts w:asciiTheme="minorHAnsi" w:eastAsia="Calibri" w:hAnsiTheme="minorHAnsi" w:cstheme="minorHAnsi"/>
          <w:color w:val="auto"/>
          <w:sz w:val="18"/>
          <w:szCs w:val="18"/>
          <w:lang w:eastAsia="en-US"/>
        </w:rPr>
      </w:pPr>
      <w:r>
        <w:rPr>
          <w:rFonts w:asciiTheme="minorHAnsi" w:hAnsiTheme="minorHAnsi" w:cstheme="minorHAnsi"/>
        </w:rPr>
        <w:br w:type="page"/>
      </w:r>
    </w:p>
    <w:p w:rsidR="00DF0D94" w:rsidRPr="00DF0D94" w:rsidRDefault="00F53855" w:rsidP="00B405D1">
      <w:pPr>
        <w:spacing w:line="276" w:lineRule="auto"/>
        <w:jc w:val="right"/>
        <w:rPr>
          <w:rFonts w:asciiTheme="minorHAnsi" w:hAnsiTheme="minorHAnsi" w:cstheme="minorHAnsi"/>
        </w:rPr>
      </w:pPr>
      <w:r>
        <w:rPr>
          <w:rFonts w:asciiTheme="minorHAnsi" w:hAnsiTheme="minorHAnsi" w:cstheme="minorHAnsi"/>
        </w:rPr>
        <w:lastRenderedPageBreak/>
        <w:t>Młodzieszyn</w:t>
      </w:r>
      <w:r w:rsidR="00DF0D94" w:rsidRPr="00DF0D94">
        <w:rPr>
          <w:rFonts w:asciiTheme="minorHAnsi" w:hAnsiTheme="minorHAnsi" w:cstheme="minorHAnsi"/>
        </w:rPr>
        <w:t xml:space="preserve"> , dnia</w:t>
      </w:r>
      <w:r w:rsidR="00DF0D94" w:rsidRPr="00DF0D94">
        <w:rPr>
          <w:rFonts w:asciiTheme="minorHAnsi" w:hAnsiTheme="minorHAnsi" w:cstheme="minorHAnsi"/>
        </w:rPr>
        <w:tab/>
      </w:r>
    </w:p>
    <w:p w:rsidR="00DF0D94" w:rsidRPr="00DF0D94" w:rsidRDefault="00DF0D94" w:rsidP="00DF0D94">
      <w:pPr>
        <w:pStyle w:val="Teksttreci170"/>
        <w:shd w:val="clear" w:color="auto" w:fill="auto"/>
        <w:spacing w:before="0" w:line="276" w:lineRule="auto"/>
        <w:ind w:left="2720"/>
        <w:rPr>
          <w:rFonts w:asciiTheme="minorHAnsi" w:hAnsiTheme="minorHAnsi" w:cstheme="minorHAnsi"/>
        </w:rPr>
      </w:pPr>
      <w:bookmarkStart w:id="26" w:name="bookmark61"/>
      <w:r w:rsidRPr="00DF0D94">
        <w:rPr>
          <w:rFonts w:asciiTheme="minorHAnsi" w:hAnsiTheme="minorHAnsi" w:cstheme="minorHAnsi"/>
        </w:rPr>
        <w:t>PROPOZYCJA ZATWIERDZENIA MATERIAŁU</w:t>
      </w:r>
      <w:bookmarkEnd w:id="26"/>
    </w:p>
    <w:p w:rsidR="00DF0D94" w:rsidRPr="00DF0D94" w:rsidRDefault="00DF0D94" w:rsidP="00DF0D94">
      <w:pPr>
        <w:spacing w:line="276" w:lineRule="auto"/>
        <w:rPr>
          <w:rFonts w:asciiTheme="minorHAnsi" w:hAnsiTheme="minorHAnsi" w:cstheme="minorHAnsi"/>
        </w:rPr>
      </w:pPr>
      <w:r w:rsidRPr="00DF0D94">
        <w:rPr>
          <w:rFonts w:asciiTheme="minorHAnsi" w:hAnsiTheme="minorHAnsi" w:cstheme="minorHAnsi"/>
        </w:rPr>
        <w:t>Wykonawca: Zamawiającego: Nazwa zadania:</w:t>
      </w:r>
    </w:p>
    <w:p w:rsidR="00DF0D94" w:rsidRPr="00DF0D94" w:rsidRDefault="00DF0D94" w:rsidP="00DF0D94">
      <w:pPr>
        <w:spacing w:line="276" w:lineRule="auto"/>
        <w:ind w:firstLine="1580"/>
        <w:rPr>
          <w:rFonts w:asciiTheme="minorHAnsi" w:hAnsiTheme="minorHAnsi" w:cstheme="minorHAnsi"/>
        </w:rPr>
      </w:pPr>
      <w:r w:rsidRPr="00DF0D94">
        <w:rPr>
          <w:rFonts w:asciiTheme="minorHAnsi" w:hAnsiTheme="minorHAnsi" w:cstheme="minorHAnsi"/>
        </w:rPr>
        <w:t>Wnioskuję o zatwierdzenie n/w materiałów spełniających wymogi SST i projektu Materiał/ urządzenie / nr pozycji przedmiaru:</w:t>
      </w:r>
    </w:p>
    <w:p w:rsidR="00DF0D94" w:rsidRPr="00DF0D94" w:rsidRDefault="00DF0D94" w:rsidP="00DF0D94">
      <w:pPr>
        <w:spacing w:line="276" w:lineRule="auto"/>
        <w:rPr>
          <w:rFonts w:asciiTheme="minorHAnsi" w:hAnsiTheme="minorHAnsi" w:cstheme="minorHAnsi"/>
        </w:rPr>
      </w:pPr>
      <w:r w:rsidRPr="00DF0D94">
        <w:rPr>
          <w:rFonts w:asciiTheme="minorHAnsi" w:hAnsiTheme="minorHAnsi" w:cstheme="minorHAnsi"/>
        </w:rPr>
        <w:t>Producent:</w:t>
      </w:r>
    </w:p>
    <w:p w:rsidR="00DF0D94" w:rsidRPr="00DF0D94" w:rsidRDefault="00DF0D94" w:rsidP="00DF0D94">
      <w:pPr>
        <w:spacing w:line="276" w:lineRule="auto"/>
        <w:rPr>
          <w:rFonts w:asciiTheme="minorHAnsi" w:hAnsiTheme="minorHAnsi" w:cstheme="minorHAnsi"/>
        </w:rPr>
      </w:pPr>
      <w:r w:rsidRPr="00DF0D94">
        <w:rPr>
          <w:rFonts w:asciiTheme="minorHAnsi" w:hAnsiTheme="minorHAnsi" w:cstheme="minorHAnsi"/>
        </w:rPr>
        <w:t>Miejsce wbudowania:</w:t>
      </w:r>
    </w:p>
    <w:p w:rsidR="00DF0D94" w:rsidRPr="00DF0D94" w:rsidRDefault="00DF0D94" w:rsidP="00DF0D94">
      <w:pPr>
        <w:spacing w:line="276" w:lineRule="auto"/>
        <w:rPr>
          <w:rFonts w:asciiTheme="minorHAnsi" w:hAnsiTheme="minorHAnsi" w:cstheme="minorHAnsi"/>
        </w:rPr>
      </w:pPr>
      <w:r w:rsidRPr="00DF0D94">
        <w:rPr>
          <w:rFonts w:asciiTheme="minorHAnsi" w:hAnsiTheme="minorHAnsi" w:cstheme="minorHAnsi"/>
        </w:rPr>
        <w:t>Załączniki (deklaracje, aprobaty, itp.)</w:t>
      </w:r>
    </w:p>
    <w:p w:rsidR="00DF0D94" w:rsidRPr="00DF0D94" w:rsidRDefault="00DF0D94" w:rsidP="00DF0D94">
      <w:pPr>
        <w:pStyle w:val="Teksttreci180"/>
        <w:shd w:val="clear" w:color="auto" w:fill="auto"/>
        <w:spacing w:after="0" w:line="276" w:lineRule="auto"/>
        <w:rPr>
          <w:rFonts w:asciiTheme="minorHAnsi" w:hAnsiTheme="minorHAnsi" w:cstheme="minorHAnsi"/>
        </w:rPr>
      </w:pPr>
      <w:r w:rsidRPr="00DF0D94">
        <w:rPr>
          <w:rFonts w:asciiTheme="minorHAnsi" w:hAnsiTheme="minorHAnsi" w:cstheme="minorHAnsi"/>
        </w:rPr>
        <w:t>W załączeniu przedstawiam odpowiednie aprobaty techniczne/ deklaracje zgodności/ certyfikaty*.</w:t>
      </w:r>
    </w:p>
    <w:p w:rsidR="00FF592B" w:rsidRDefault="00FF592B" w:rsidP="00DF0D94">
      <w:pPr>
        <w:tabs>
          <w:tab w:val="left" w:leader="dot" w:pos="8897"/>
        </w:tabs>
        <w:spacing w:line="276" w:lineRule="auto"/>
        <w:ind w:left="4260"/>
        <w:rPr>
          <w:rFonts w:asciiTheme="minorHAnsi" w:hAnsiTheme="minorHAnsi" w:cstheme="minorHAnsi"/>
        </w:rPr>
      </w:pPr>
    </w:p>
    <w:p w:rsidR="00FF592B" w:rsidRDefault="00FF592B" w:rsidP="00DF0D94">
      <w:pPr>
        <w:tabs>
          <w:tab w:val="left" w:leader="dot" w:pos="8897"/>
        </w:tabs>
        <w:spacing w:line="276" w:lineRule="auto"/>
        <w:ind w:left="4260"/>
        <w:rPr>
          <w:rFonts w:asciiTheme="minorHAnsi" w:hAnsiTheme="minorHAnsi" w:cstheme="minorHAnsi"/>
        </w:rPr>
      </w:pPr>
    </w:p>
    <w:p w:rsidR="00FF592B" w:rsidRDefault="00FF592B" w:rsidP="00DF0D94">
      <w:pPr>
        <w:tabs>
          <w:tab w:val="left" w:leader="dot" w:pos="8897"/>
        </w:tabs>
        <w:spacing w:line="276" w:lineRule="auto"/>
        <w:ind w:left="4260"/>
        <w:rPr>
          <w:rFonts w:asciiTheme="minorHAnsi" w:hAnsiTheme="minorHAnsi" w:cstheme="minorHAnsi"/>
        </w:rPr>
      </w:pPr>
    </w:p>
    <w:p w:rsidR="00DF0D94" w:rsidRPr="00DF0D94" w:rsidRDefault="00DF0D94" w:rsidP="00DF0D94">
      <w:pPr>
        <w:tabs>
          <w:tab w:val="left" w:leader="dot" w:pos="8897"/>
        </w:tabs>
        <w:spacing w:line="276" w:lineRule="auto"/>
        <w:ind w:left="4260"/>
        <w:rPr>
          <w:rFonts w:asciiTheme="minorHAnsi" w:hAnsiTheme="minorHAnsi" w:cstheme="minorHAnsi"/>
        </w:rPr>
      </w:pPr>
      <w:r w:rsidRPr="00DF0D94">
        <w:rPr>
          <w:rFonts w:asciiTheme="minorHAnsi" w:hAnsiTheme="minorHAnsi" w:cstheme="minorHAnsi"/>
        </w:rPr>
        <w:t>Podpis wykonawcy:</w:t>
      </w:r>
      <w:r w:rsidRPr="00DF0D94">
        <w:rPr>
          <w:rFonts w:asciiTheme="minorHAnsi" w:hAnsiTheme="minorHAnsi" w:cstheme="minorHAnsi"/>
        </w:rPr>
        <w:tab/>
      </w:r>
    </w:p>
    <w:p w:rsidR="00FF592B" w:rsidRDefault="00FF592B" w:rsidP="00DF0D94">
      <w:pPr>
        <w:tabs>
          <w:tab w:val="left" w:leader="dot" w:pos="3787"/>
        </w:tabs>
        <w:spacing w:line="276" w:lineRule="auto"/>
        <w:rPr>
          <w:rFonts w:asciiTheme="minorHAnsi" w:hAnsiTheme="minorHAnsi" w:cstheme="minorHAnsi"/>
        </w:rPr>
      </w:pPr>
    </w:p>
    <w:p w:rsidR="00FF592B" w:rsidRDefault="00FF592B" w:rsidP="00DF0D94">
      <w:pPr>
        <w:tabs>
          <w:tab w:val="left" w:leader="dot" w:pos="3787"/>
        </w:tabs>
        <w:spacing w:line="276" w:lineRule="auto"/>
        <w:rPr>
          <w:rFonts w:asciiTheme="minorHAnsi" w:hAnsiTheme="minorHAnsi" w:cstheme="minorHAnsi"/>
        </w:rPr>
      </w:pPr>
    </w:p>
    <w:p w:rsidR="00DF0D94" w:rsidRPr="00DF0D94" w:rsidRDefault="00DF0D94" w:rsidP="00DF0D94">
      <w:pPr>
        <w:tabs>
          <w:tab w:val="left" w:leader="dot" w:pos="3787"/>
        </w:tabs>
        <w:spacing w:line="276" w:lineRule="auto"/>
        <w:rPr>
          <w:rFonts w:asciiTheme="minorHAnsi" w:hAnsiTheme="minorHAnsi" w:cstheme="minorHAnsi"/>
        </w:rPr>
      </w:pPr>
      <w:r w:rsidRPr="00DF0D94">
        <w:rPr>
          <w:rFonts w:asciiTheme="minorHAnsi" w:hAnsiTheme="minorHAnsi" w:cstheme="minorHAnsi"/>
        </w:rPr>
        <w:t>Wpłynęło dnia:</w:t>
      </w:r>
      <w:r w:rsidRPr="00DF0D94">
        <w:rPr>
          <w:rFonts w:asciiTheme="minorHAnsi" w:hAnsiTheme="minorHAnsi" w:cstheme="minorHAnsi"/>
        </w:rPr>
        <w:tab/>
      </w:r>
    </w:p>
    <w:p w:rsidR="00FF592B" w:rsidRDefault="00FF592B" w:rsidP="00DF0D94">
      <w:pPr>
        <w:pStyle w:val="Nagwek230"/>
        <w:keepNext/>
        <w:keepLines/>
        <w:shd w:val="clear" w:color="auto" w:fill="auto"/>
        <w:spacing w:line="276" w:lineRule="auto"/>
        <w:rPr>
          <w:rFonts w:asciiTheme="minorHAnsi" w:hAnsiTheme="minorHAnsi" w:cstheme="minorHAnsi"/>
        </w:rPr>
      </w:pPr>
      <w:bookmarkStart w:id="27" w:name="bookmark62"/>
    </w:p>
    <w:p w:rsidR="00FF592B" w:rsidRDefault="00FF592B" w:rsidP="00FF592B">
      <w:pPr>
        <w:pStyle w:val="Nagwek230"/>
        <w:keepNext/>
        <w:keepLines/>
        <w:shd w:val="clear" w:color="auto" w:fill="auto"/>
        <w:spacing w:line="276" w:lineRule="auto"/>
        <w:jc w:val="center"/>
        <w:rPr>
          <w:rFonts w:asciiTheme="minorHAnsi" w:hAnsiTheme="minorHAnsi" w:cstheme="minorHAnsi"/>
          <w:sz w:val="24"/>
        </w:rPr>
      </w:pPr>
    </w:p>
    <w:p w:rsidR="00FF592B" w:rsidRDefault="00FF592B" w:rsidP="00FF592B">
      <w:pPr>
        <w:pStyle w:val="Nagwek230"/>
        <w:keepNext/>
        <w:keepLines/>
        <w:shd w:val="clear" w:color="auto" w:fill="auto"/>
        <w:spacing w:line="276" w:lineRule="auto"/>
        <w:jc w:val="center"/>
        <w:rPr>
          <w:rFonts w:asciiTheme="minorHAnsi" w:hAnsiTheme="minorHAnsi" w:cstheme="minorHAnsi"/>
          <w:sz w:val="24"/>
        </w:rPr>
      </w:pPr>
    </w:p>
    <w:p w:rsidR="00DF0D94" w:rsidRPr="00FF592B" w:rsidRDefault="00DF0D94" w:rsidP="00FF592B">
      <w:pPr>
        <w:pStyle w:val="Nagwek230"/>
        <w:keepNext/>
        <w:keepLines/>
        <w:shd w:val="clear" w:color="auto" w:fill="auto"/>
        <w:spacing w:line="276" w:lineRule="auto"/>
        <w:jc w:val="center"/>
        <w:rPr>
          <w:rFonts w:asciiTheme="minorHAnsi" w:hAnsiTheme="minorHAnsi" w:cstheme="minorHAnsi"/>
          <w:sz w:val="24"/>
        </w:rPr>
      </w:pPr>
      <w:r w:rsidRPr="00FF592B">
        <w:rPr>
          <w:rFonts w:asciiTheme="minorHAnsi" w:hAnsiTheme="minorHAnsi" w:cstheme="minorHAnsi"/>
          <w:sz w:val="24"/>
        </w:rPr>
        <w:t>Materiał zaakceptowano / odrzucono*</w:t>
      </w:r>
      <w:bookmarkEnd w:id="27"/>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FF592B" w:rsidRDefault="00DF0D94" w:rsidP="00DF0D94">
      <w:pPr>
        <w:spacing w:line="276" w:lineRule="auto"/>
        <w:rPr>
          <w:rFonts w:asciiTheme="minorHAnsi" w:hAnsiTheme="minorHAnsi" w:cstheme="minorHAnsi"/>
        </w:rPr>
      </w:pPr>
      <w:r w:rsidRPr="00DF0D94">
        <w:rPr>
          <w:rFonts w:asciiTheme="minorHAnsi" w:hAnsiTheme="minorHAnsi" w:cstheme="minorHAnsi"/>
        </w:rPr>
        <w:t>Podpis Inspektora Nadzoru:</w:t>
      </w:r>
      <w:r w:rsidRPr="00DF0D94">
        <w:rPr>
          <w:rFonts w:asciiTheme="minorHAnsi" w:hAnsiTheme="minorHAnsi" w:cstheme="minorHAnsi"/>
        </w:rPr>
        <w:tab/>
      </w:r>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FF592B" w:rsidRDefault="00FF592B" w:rsidP="00DF0D94">
      <w:pPr>
        <w:spacing w:line="276" w:lineRule="auto"/>
        <w:rPr>
          <w:rFonts w:asciiTheme="minorHAnsi" w:hAnsiTheme="minorHAnsi" w:cstheme="minorHAnsi"/>
        </w:rPr>
      </w:pPr>
    </w:p>
    <w:p w:rsidR="00DF0D94" w:rsidRDefault="00DF0D94" w:rsidP="00DF0D94">
      <w:pPr>
        <w:spacing w:line="276" w:lineRule="auto"/>
        <w:rPr>
          <w:rFonts w:asciiTheme="minorHAnsi" w:hAnsiTheme="minorHAnsi" w:cstheme="minorHAnsi"/>
        </w:rPr>
      </w:pPr>
      <w:r w:rsidRPr="00DF0D94">
        <w:rPr>
          <w:rFonts w:asciiTheme="minorHAnsi" w:hAnsiTheme="minorHAnsi" w:cstheme="minorHAnsi"/>
        </w:rPr>
        <w:t>Podpis przedstawiciela Zamawiającego</w:t>
      </w:r>
      <w:r w:rsidR="00FF592B">
        <w:rPr>
          <w:rFonts w:asciiTheme="minorHAnsi" w:hAnsiTheme="minorHAnsi" w:cstheme="minorHAnsi"/>
        </w:rPr>
        <w:t>:</w:t>
      </w:r>
    </w:p>
    <w:p w:rsidR="008648FC" w:rsidRDefault="008648FC">
      <w:pPr>
        <w:spacing w:after="200" w:line="276" w:lineRule="auto"/>
        <w:rPr>
          <w:rFonts w:asciiTheme="minorHAnsi" w:hAnsiTheme="minorHAnsi" w:cstheme="minorHAnsi"/>
        </w:rPr>
      </w:pPr>
      <w:r>
        <w:rPr>
          <w:rFonts w:asciiTheme="minorHAnsi" w:hAnsiTheme="minorHAnsi" w:cstheme="minorHAnsi"/>
        </w:rPr>
        <w:br w:type="page"/>
      </w:r>
    </w:p>
    <w:p w:rsidR="008648FC" w:rsidRPr="00866F47" w:rsidRDefault="008648FC" w:rsidP="008648FC">
      <w:pPr>
        <w:pStyle w:val="Tytu"/>
        <w:tabs>
          <w:tab w:val="left" w:pos="10490"/>
        </w:tabs>
        <w:spacing w:line="360" w:lineRule="exact"/>
        <w:ind w:right="383"/>
        <w:jc w:val="right"/>
        <w:rPr>
          <w:bCs w:val="0"/>
          <w:sz w:val="24"/>
          <w:szCs w:val="24"/>
        </w:rPr>
      </w:pPr>
      <w:r>
        <w:rPr>
          <w:bCs w:val="0"/>
          <w:sz w:val="24"/>
          <w:szCs w:val="24"/>
        </w:rPr>
        <w:lastRenderedPageBreak/>
        <w:t>Załącznik Nr …</w:t>
      </w:r>
      <w:r w:rsidRPr="00866F47">
        <w:rPr>
          <w:bCs w:val="0"/>
          <w:sz w:val="24"/>
          <w:szCs w:val="24"/>
        </w:rPr>
        <w:t xml:space="preserve"> do umowy</w:t>
      </w:r>
    </w:p>
    <w:p w:rsidR="008648FC" w:rsidRDefault="008648FC" w:rsidP="008648FC">
      <w:pPr>
        <w:pStyle w:val="Tytu"/>
        <w:jc w:val="both"/>
        <w:rPr>
          <w:rFonts w:ascii="Cambria" w:hAnsi="Cambria" w:cs="Arial"/>
          <w:b w:val="0"/>
          <w:bCs w:val="0"/>
          <w:sz w:val="20"/>
          <w:szCs w:val="20"/>
        </w:rPr>
      </w:pPr>
      <w:r>
        <w:rPr>
          <w:rFonts w:ascii="Cambria" w:hAnsi="Cambria" w:cs="Arial"/>
          <w:b w:val="0"/>
          <w:bCs w:val="0"/>
          <w:sz w:val="20"/>
          <w:szCs w:val="20"/>
        </w:rPr>
        <w:t>(pieczęć adresowa firmy Wykonawcy)</w:t>
      </w:r>
    </w:p>
    <w:p w:rsidR="008648FC" w:rsidRPr="0045461C" w:rsidRDefault="008648FC" w:rsidP="008648FC">
      <w:pPr>
        <w:pStyle w:val="Nagwek1"/>
        <w:numPr>
          <w:ilvl w:val="0"/>
          <w:numId w:val="0"/>
        </w:numPr>
        <w:tabs>
          <w:tab w:val="left" w:pos="708"/>
        </w:tabs>
        <w:spacing w:before="0" w:line="240" w:lineRule="auto"/>
        <w:jc w:val="center"/>
        <w:rPr>
          <w:rFonts w:cs="Times New Roman"/>
          <w:color w:val="auto"/>
          <w:sz w:val="20"/>
          <w:szCs w:val="20"/>
        </w:rPr>
      </w:pPr>
    </w:p>
    <w:p w:rsidR="008648FC" w:rsidRDefault="008648FC" w:rsidP="008648FC">
      <w:pPr>
        <w:pStyle w:val="Nagwek1"/>
        <w:numPr>
          <w:ilvl w:val="0"/>
          <w:numId w:val="0"/>
        </w:numPr>
        <w:tabs>
          <w:tab w:val="left" w:pos="708"/>
        </w:tabs>
        <w:spacing w:before="0" w:line="240" w:lineRule="auto"/>
        <w:jc w:val="center"/>
        <w:rPr>
          <w:rFonts w:cs="Times New Roman"/>
          <w:color w:val="auto"/>
          <w:sz w:val="32"/>
          <w:szCs w:val="32"/>
        </w:rPr>
      </w:pPr>
      <w:r>
        <w:rPr>
          <w:rFonts w:cs="Times New Roman"/>
          <w:color w:val="auto"/>
          <w:sz w:val="32"/>
          <w:szCs w:val="32"/>
        </w:rPr>
        <w:t xml:space="preserve">HARMONOGRAM RZECZOWO-FINANSOWY </w:t>
      </w:r>
      <w:r w:rsidRPr="00EB76A6">
        <w:rPr>
          <w:rFonts w:cs="Times New Roman"/>
          <w:color w:val="FF0000"/>
          <w:sz w:val="32"/>
          <w:szCs w:val="32"/>
        </w:rPr>
        <w:t>(WZÓR)</w:t>
      </w:r>
    </w:p>
    <w:p w:rsidR="008648FC" w:rsidRDefault="008648FC" w:rsidP="008648FC">
      <w:pPr>
        <w:jc w:val="center"/>
        <w:rPr>
          <w:rFonts w:ascii="Cambria" w:hAnsi="Cambria"/>
          <w:b/>
          <w:bCs/>
        </w:rPr>
      </w:pPr>
      <w:r>
        <w:rPr>
          <w:rFonts w:ascii="Cambria" w:hAnsi="Cambria"/>
          <w:b/>
          <w:bCs/>
          <w:shd w:val="clear" w:color="auto" w:fill="FFFFFF"/>
        </w:rPr>
        <w:t>dla prac projektowych</w:t>
      </w:r>
      <w:r>
        <w:rPr>
          <w:rFonts w:ascii="Cambria" w:hAnsi="Cambria"/>
          <w:b/>
          <w:bCs/>
        </w:rPr>
        <w:t xml:space="preserve"> oraz </w:t>
      </w:r>
      <w:r>
        <w:rPr>
          <w:rFonts w:ascii="Cambria" w:hAnsi="Cambria"/>
          <w:b/>
          <w:bCs/>
          <w:shd w:val="clear" w:color="auto" w:fill="FFFFFF"/>
        </w:rPr>
        <w:t>robót budowlanych</w:t>
      </w:r>
    </w:p>
    <w:p w:rsidR="008648FC" w:rsidRDefault="008648FC" w:rsidP="008648FC">
      <w:pPr>
        <w:jc w:val="center"/>
        <w:rPr>
          <w:rFonts w:ascii="Cambria" w:hAnsi="Cambria"/>
        </w:rPr>
      </w:pPr>
      <w:r>
        <w:rPr>
          <w:rFonts w:ascii="Cambria" w:hAnsi="Cambria"/>
        </w:rPr>
        <w:t xml:space="preserve">zadania </w:t>
      </w:r>
      <w:r>
        <w:rPr>
          <w:rStyle w:val="Pogrubienie"/>
          <w:b w:val="0"/>
          <w:bCs w:val="0"/>
          <w:spacing w:val="4"/>
        </w:rPr>
        <w:t>pn</w:t>
      </w:r>
      <w:r>
        <w:rPr>
          <w:rFonts w:ascii="Cambria" w:hAnsi="Cambria"/>
        </w:rPr>
        <w:t xml:space="preserve">: </w:t>
      </w:r>
    </w:p>
    <w:p w:rsidR="008648FC" w:rsidRDefault="008648FC" w:rsidP="008648FC">
      <w:pPr>
        <w:jc w:val="center"/>
        <w:rPr>
          <w:rFonts w:ascii="Cambria" w:hAnsi="Cambria"/>
          <w:b/>
          <w:bCs/>
        </w:rPr>
      </w:pPr>
      <w:r w:rsidRPr="0063358A">
        <w:rPr>
          <w:rFonts w:ascii="Cambria" w:hAnsi="Cambria"/>
          <w:b/>
          <w:bCs/>
        </w:rPr>
        <w:t>„Termomodernizacj</w:t>
      </w:r>
      <w:r>
        <w:rPr>
          <w:rFonts w:ascii="Cambria" w:hAnsi="Cambria"/>
          <w:b/>
          <w:bCs/>
        </w:rPr>
        <w:t>a</w:t>
      </w:r>
      <w:r w:rsidRPr="0063358A">
        <w:rPr>
          <w:rFonts w:ascii="Cambria" w:hAnsi="Cambria"/>
          <w:b/>
          <w:bCs/>
        </w:rPr>
        <w:t xml:space="preserve"> budynku Szkoły Podstawowej im. gen. Franciszka Włada w Kamionie”</w:t>
      </w:r>
    </w:p>
    <w:p w:rsidR="008648FC" w:rsidRDefault="008648FC" w:rsidP="008648FC">
      <w:pPr>
        <w:jc w:val="both"/>
        <w:rPr>
          <w:rFonts w:ascii="Cambria" w:hAnsi="Cambria" w:cs="Arial"/>
          <w:sz w:val="22"/>
          <w:szCs w:val="22"/>
        </w:rPr>
      </w:pPr>
    </w:p>
    <w:p w:rsidR="008648FC" w:rsidRDefault="008648FC" w:rsidP="008648FC">
      <w:pPr>
        <w:jc w:val="both"/>
        <w:rPr>
          <w:rFonts w:ascii="Cambria" w:hAnsi="Cambria" w:cs="Arial"/>
          <w:sz w:val="22"/>
          <w:szCs w:val="22"/>
        </w:rPr>
      </w:pPr>
      <w:r>
        <w:rPr>
          <w:rFonts w:ascii="Cambria" w:hAnsi="Cambria" w:cs="Arial"/>
          <w:sz w:val="22"/>
          <w:szCs w:val="22"/>
        </w:rPr>
        <w:t>Dla zadania I:</w:t>
      </w:r>
    </w:p>
    <w:p w:rsidR="008648FC" w:rsidRDefault="008648FC" w:rsidP="008648FC">
      <w:pPr>
        <w:jc w:val="both"/>
        <w:rPr>
          <w:rFonts w:ascii="Cambria" w:hAnsi="Cambri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2"/>
        <w:gridCol w:w="1941"/>
        <w:gridCol w:w="2141"/>
      </w:tblGrid>
      <w:tr w:rsidR="008648FC" w:rsidTr="00AC49D1">
        <w:trPr>
          <w:jc w:val="center"/>
        </w:trPr>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8FC" w:rsidRDefault="008648FC" w:rsidP="00D72F05">
            <w:pPr>
              <w:jc w:val="center"/>
            </w:pPr>
            <w:r w:rsidRPr="00FA5A42">
              <w:rPr>
                <w:rFonts w:ascii="Cambria" w:hAnsi="Cambria" w:cs="Arial"/>
                <w:b/>
                <w:bCs/>
                <w:spacing w:val="-2"/>
                <w:sz w:val="22"/>
                <w:szCs w:val="22"/>
              </w:rPr>
              <w:t>Zakres rzeczowy</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8FC" w:rsidRPr="00FA5A42" w:rsidRDefault="008648FC" w:rsidP="00D72F05">
            <w:pPr>
              <w:shd w:val="clear" w:color="auto" w:fill="FFFFFF"/>
              <w:spacing w:line="202" w:lineRule="exact"/>
              <w:jc w:val="center"/>
              <w:rPr>
                <w:rFonts w:ascii="Cambria" w:hAnsi="Cambria" w:cs="Arial"/>
                <w:b/>
                <w:bCs/>
              </w:rPr>
            </w:pPr>
            <w:r w:rsidRPr="00FA5A42">
              <w:rPr>
                <w:rFonts w:ascii="Cambria" w:hAnsi="Cambria" w:cs="Arial"/>
                <w:b/>
                <w:bCs/>
                <w:spacing w:val="-1"/>
                <w:sz w:val="22"/>
                <w:szCs w:val="22"/>
              </w:rPr>
              <w:t>Koszt całkowity</w:t>
            </w:r>
            <w:r w:rsidRPr="00FA5A42">
              <w:rPr>
                <w:rFonts w:ascii="Cambria" w:hAnsi="Cambria" w:cs="Arial"/>
                <w:b/>
                <w:bCs/>
                <w:sz w:val="22"/>
                <w:szCs w:val="22"/>
              </w:rPr>
              <w:t xml:space="preserve"> zadania</w:t>
            </w:r>
          </w:p>
          <w:p w:rsidR="008648FC" w:rsidRDefault="008648FC" w:rsidP="00D72F05">
            <w:pPr>
              <w:jc w:val="center"/>
            </w:pPr>
            <w:r w:rsidRPr="00FA5A42">
              <w:rPr>
                <w:rFonts w:ascii="Cambria" w:hAnsi="Cambria" w:cs="Arial"/>
                <w:b/>
                <w:bCs/>
                <w:sz w:val="22"/>
                <w:szCs w:val="22"/>
              </w:rPr>
              <w:t>(zł. brutto)</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48FC" w:rsidRDefault="008648FC" w:rsidP="00D72F05">
            <w:pPr>
              <w:jc w:val="center"/>
            </w:pPr>
            <w:r>
              <w:rPr>
                <w:rFonts w:ascii="Cambria" w:hAnsi="Cambria" w:cs="Arial"/>
                <w:b/>
                <w:bCs/>
                <w:spacing w:val="-2"/>
                <w:sz w:val="22"/>
                <w:szCs w:val="22"/>
              </w:rPr>
              <w:t>Termin wykonania</w:t>
            </w:r>
          </w:p>
        </w:tc>
      </w:tr>
      <w:tr w:rsidR="008648FC" w:rsidTr="00AC49D1">
        <w:trPr>
          <w:jc w:val="center"/>
        </w:trPr>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8648FC" w:rsidRDefault="008648FC" w:rsidP="00D72F05">
            <w:pPr>
              <w:jc w:val="center"/>
            </w:pPr>
            <w:r>
              <w:t>1</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rsidR="008648FC" w:rsidRDefault="008648FC" w:rsidP="00D72F05">
            <w:pPr>
              <w:jc w:val="center"/>
            </w:pPr>
            <w:r>
              <w:t>2</w:t>
            </w:r>
          </w:p>
        </w:tc>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8648FC" w:rsidRDefault="008648FC" w:rsidP="00D72F05">
            <w:pPr>
              <w:jc w:val="center"/>
            </w:pPr>
            <w:r>
              <w:t>3</w:t>
            </w:r>
          </w:p>
        </w:tc>
      </w:tr>
      <w:tr w:rsidR="008648FC" w:rsidTr="00AC49D1">
        <w:trPr>
          <w:jc w:val="center"/>
        </w:trPr>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8648FC" w:rsidRDefault="008648FC" w:rsidP="00D72F05">
            <w:pPr>
              <w:jc w:val="center"/>
            </w:pPr>
            <w:r w:rsidRPr="00FA5A42">
              <w:rPr>
                <w:rFonts w:ascii="Cambria" w:hAnsi="Cambria" w:cs="Arial"/>
                <w:b/>
                <w:bCs/>
                <w:sz w:val="22"/>
                <w:szCs w:val="22"/>
              </w:rPr>
              <w:t>Prace projektowe</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8648FC" w:rsidRDefault="008648FC" w:rsidP="00D72F05"/>
        </w:tc>
        <w:tc>
          <w:tcPr>
            <w:tcW w:w="214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648FC" w:rsidRDefault="008648FC" w:rsidP="00D72F05"/>
        </w:tc>
      </w:tr>
      <w:tr w:rsidR="008648FC" w:rsidTr="00AC49D1">
        <w:trPr>
          <w:jc w:val="center"/>
        </w:trPr>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8648FC" w:rsidRDefault="008648FC" w:rsidP="00D72F05">
            <w:r w:rsidRPr="00FA5A42">
              <w:rPr>
                <w:rFonts w:ascii="Cambria" w:hAnsi="Cambria" w:cs="Arial"/>
                <w:sz w:val="22"/>
                <w:szCs w:val="22"/>
              </w:rPr>
              <w:t>Opraco</w:t>
            </w:r>
            <w:r>
              <w:rPr>
                <w:rFonts w:ascii="Cambria" w:hAnsi="Cambria" w:cs="Arial"/>
                <w:sz w:val="22"/>
                <w:szCs w:val="22"/>
              </w:rPr>
              <w:t>wanie dokumentacji projektowo - kosztorysowej</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8648FC" w:rsidRDefault="008648FC" w:rsidP="00D72F05"/>
        </w:tc>
        <w:tc>
          <w:tcPr>
            <w:tcW w:w="2141" w:type="dxa"/>
            <w:tcBorders>
              <w:top w:val="single" w:sz="4" w:space="0" w:color="auto"/>
              <w:left w:val="single" w:sz="4" w:space="0" w:color="auto"/>
              <w:bottom w:val="single" w:sz="4" w:space="0" w:color="auto"/>
              <w:right w:val="single" w:sz="4" w:space="0" w:color="auto"/>
            </w:tcBorders>
            <w:shd w:val="clear" w:color="auto" w:fill="auto"/>
          </w:tcPr>
          <w:p w:rsidR="008648FC" w:rsidRDefault="00B405D1" w:rsidP="00D72F05">
            <w:r>
              <w:t>(</w:t>
            </w:r>
            <w:r w:rsidR="008648FC">
              <w:t>60 dni od dnia podpisania umowy</w:t>
            </w:r>
            <w:r>
              <w:t>)</w:t>
            </w:r>
          </w:p>
        </w:tc>
      </w:tr>
      <w:tr w:rsidR="008648FC" w:rsidTr="00AC49D1">
        <w:trPr>
          <w:trHeight w:val="570"/>
          <w:jc w:val="center"/>
        </w:trPr>
        <w:tc>
          <w:tcPr>
            <w:tcW w:w="4422" w:type="dxa"/>
            <w:tcBorders>
              <w:top w:val="single" w:sz="4" w:space="0" w:color="auto"/>
              <w:left w:val="single" w:sz="4" w:space="0" w:color="auto"/>
              <w:bottom w:val="single" w:sz="4" w:space="0" w:color="auto"/>
              <w:right w:val="single" w:sz="4" w:space="0" w:color="auto"/>
            </w:tcBorders>
            <w:shd w:val="clear" w:color="auto" w:fill="auto"/>
          </w:tcPr>
          <w:p w:rsidR="008648FC" w:rsidRPr="00FA5A42" w:rsidRDefault="008648FC" w:rsidP="00D72F05">
            <w:pPr>
              <w:jc w:val="center"/>
              <w:rPr>
                <w:rFonts w:ascii="Cambria" w:hAnsi="Cambria" w:cs="Arial"/>
                <w:b/>
              </w:rPr>
            </w:pPr>
            <w:r w:rsidRPr="00FA5A42">
              <w:rPr>
                <w:rFonts w:ascii="Cambria" w:hAnsi="Cambria" w:cs="Arial"/>
                <w:b/>
                <w:sz w:val="22"/>
                <w:szCs w:val="22"/>
              </w:rPr>
              <w:t>RAZEM BRUTTO</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8648FC" w:rsidRDefault="008648FC" w:rsidP="00D72F05"/>
        </w:tc>
        <w:tc>
          <w:tcPr>
            <w:tcW w:w="214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648FC" w:rsidRDefault="008648FC" w:rsidP="00D72F05"/>
        </w:tc>
      </w:tr>
      <w:tr w:rsidR="008648FC" w:rsidTr="00AC49D1">
        <w:trPr>
          <w:jc w:val="center"/>
        </w:trPr>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8648FC" w:rsidRPr="00FA5A42" w:rsidRDefault="008648FC" w:rsidP="00D72F05">
            <w:pPr>
              <w:jc w:val="center"/>
              <w:rPr>
                <w:rFonts w:ascii="Cambria" w:hAnsi="Cambria" w:cs="Arial"/>
                <w:b/>
              </w:rPr>
            </w:pPr>
            <w:r w:rsidRPr="00FA5A42">
              <w:rPr>
                <w:rFonts w:ascii="Cambria" w:hAnsi="Cambria" w:cs="Arial"/>
                <w:b/>
                <w:sz w:val="22"/>
                <w:szCs w:val="22"/>
              </w:rPr>
              <w:t>Roboty budowlane</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8648FC" w:rsidRDefault="008648FC" w:rsidP="00D72F05"/>
        </w:tc>
        <w:tc>
          <w:tcPr>
            <w:tcW w:w="214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648FC" w:rsidRDefault="008648FC" w:rsidP="00D72F05"/>
        </w:tc>
      </w:tr>
      <w:tr w:rsidR="008648FC" w:rsidTr="00AC49D1">
        <w:trPr>
          <w:jc w:val="center"/>
        </w:trPr>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8648FC" w:rsidRDefault="003005DA" w:rsidP="003005DA">
            <w:r>
              <w:t>M</w:t>
            </w:r>
            <w:r w:rsidR="00B405D1">
              <w:t>odernizacja instalacji grzewczej</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8648FC" w:rsidRDefault="008648FC" w:rsidP="00D72F05"/>
        </w:tc>
        <w:tc>
          <w:tcPr>
            <w:tcW w:w="2141" w:type="dxa"/>
            <w:tcBorders>
              <w:top w:val="single" w:sz="4" w:space="0" w:color="auto"/>
              <w:left w:val="single" w:sz="4" w:space="0" w:color="auto"/>
              <w:bottom w:val="single" w:sz="4" w:space="0" w:color="auto"/>
              <w:right w:val="single" w:sz="4" w:space="0" w:color="auto"/>
            </w:tcBorders>
            <w:shd w:val="clear" w:color="auto" w:fill="auto"/>
          </w:tcPr>
          <w:p w:rsidR="008648FC" w:rsidRDefault="00B405D1" w:rsidP="00D72F05">
            <w:r>
              <w:t>31.10.201</w:t>
            </w:r>
            <w:r w:rsidR="003005DA">
              <w:t>7</w:t>
            </w:r>
          </w:p>
        </w:tc>
      </w:tr>
      <w:tr w:rsidR="008648FC" w:rsidTr="00AC49D1">
        <w:trPr>
          <w:jc w:val="center"/>
        </w:trPr>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8648FC" w:rsidRDefault="003005DA" w:rsidP="00D72F05">
            <w:r>
              <w:t>M</w:t>
            </w:r>
            <w:r w:rsidR="00B405D1">
              <w:t xml:space="preserve">odernizacja instalacji </w:t>
            </w:r>
            <w:proofErr w:type="spellStart"/>
            <w:r w:rsidR="00B405D1">
              <w:t>c.w.u</w:t>
            </w:r>
            <w:proofErr w:type="spellEnd"/>
            <w:r w:rsidR="00B405D1">
              <w:t>.</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8648FC" w:rsidRDefault="008648FC" w:rsidP="00D72F05"/>
        </w:tc>
        <w:tc>
          <w:tcPr>
            <w:tcW w:w="2141" w:type="dxa"/>
            <w:tcBorders>
              <w:top w:val="single" w:sz="4" w:space="0" w:color="auto"/>
              <w:left w:val="single" w:sz="4" w:space="0" w:color="auto"/>
              <w:bottom w:val="single" w:sz="4" w:space="0" w:color="auto"/>
              <w:right w:val="single" w:sz="4" w:space="0" w:color="auto"/>
            </w:tcBorders>
            <w:shd w:val="clear" w:color="auto" w:fill="auto"/>
          </w:tcPr>
          <w:p w:rsidR="008648FC" w:rsidRDefault="00B405D1" w:rsidP="00D72F05">
            <w:r>
              <w:t>31.10.201</w:t>
            </w:r>
            <w:r w:rsidR="003005DA">
              <w:t>7</w:t>
            </w:r>
          </w:p>
        </w:tc>
      </w:tr>
      <w:tr w:rsidR="008648FC" w:rsidTr="00AC49D1">
        <w:trPr>
          <w:jc w:val="center"/>
        </w:trPr>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8648FC" w:rsidRDefault="003005DA" w:rsidP="00D72F05">
            <w:r>
              <w:t>Wymiana i montaż punktów świetlnych</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8648FC" w:rsidRDefault="008648FC" w:rsidP="00D72F05"/>
        </w:tc>
        <w:tc>
          <w:tcPr>
            <w:tcW w:w="2141" w:type="dxa"/>
            <w:tcBorders>
              <w:top w:val="single" w:sz="4" w:space="0" w:color="auto"/>
              <w:left w:val="single" w:sz="4" w:space="0" w:color="auto"/>
              <w:bottom w:val="single" w:sz="4" w:space="0" w:color="auto"/>
              <w:right w:val="single" w:sz="4" w:space="0" w:color="auto"/>
            </w:tcBorders>
            <w:shd w:val="clear" w:color="auto" w:fill="auto"/>
          </w:tcPr>
          <w:p w:rsidR="003005DA" w:rsidRDefault="00B405D1" w:rsidP="00D72F05">
            <w:r>
              <w:t>31.10.201</w:t>
            </w:r>
            <w:r w:rsidR="003005DA">
              <w:t>7</w:t>
            </w:r>
          </w:p>
        </w:tc>
      </w:tr>
      <w:tr w:rsidR="008648FC" w:rsidTr="00AC49D1">
        <w:trPr>
          <w:trHeight w:val="732"/>
          <w:jc w:val="center"/>
        </w:trPr>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8648FC" w:rsidRPr="00FA5A42" w:rsidRDefault="008648FC" w:rsidP="00D72F05">
            <w:pPr>
              <w:jc w:val="center"/>
              <w:rPr>
                <w:rFonts w:ascii="Cambria" w:hAnsi="Cambria" w:cs="Arial"/>
                <w:b/>
              </w:rPr>
            </w:pPr>
            <w:r w:rsidRPr="00FA5A42">
              <w:rPr>
                <w:rFonts w:ascii="Cambria" w:hAnsi="Cambria" w:cs="Arial"/>
                <w:b/>
                <w:sz w:val="22"/>
                <w:szCs w:val="22"/>
              </w:rPr>
              <w:t>RAZEM BRUTTO</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8648FC" w:rsidRDefault="008648FC" w:rsidP="00D72F05"/>
        </w:tc>
        <w:tc>
          <w:tcPr>
            <w:tcW w:w="214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648FC" w:rsidRDefault="008648FC" w:rsidP="00D72F05"/>
        </w:tc>
      </w:tr>
      <w:tr w:rsidR="008648FC" w:rsidTr="00AC49D1">
        <w:trPr>
          <w:jc w:val="center"/>
        </w:trPr>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8648FC" w:rsidRPr="00FA5A42" w:rsidRDefault="008648FC" w:rsidP="00D72F05">
            <w:pPr>
              <w:jc w:val="center"/>
              <w:rPr>
                <w:rFonts w:ascii="Cambria" w:hAnsi="Cambria" w:cs="Arial"/>
                <w:b/>
              </w:rPr>
            </w:pPr>
            <w:r>
              <w:rPr>
                <w:rFonts w:ascii="Cambria" w:hAnsi="Cambria" w:cs="Arial"/>
                <w:b/>
                <w:sz w:val="22"/>
                <w:szCs w:val="22"/>
              </w:rPr>
              <w:t>ŁĄCZNIE PRACE PROJEKTOWE I</w:t>
            </w:r>
            <w:r w:rsidRPr="00FA5A42">
              <w:rPr>
                <w:rFonts w:ascii="Cambria" w:hAnsi="Cambria" w:cs="Arial"/>
                <w:b/>
                <w:sz w:val="22"/>
                <w:szCs w:val="22"/>
              </w:rPr>
              <w:t xml:space="preserve"> ROBOTY BUDOWLANE BRUTTO</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8648FC" w:rsidRDefault="008648FC" w:rsidP="00D72F05"/>
        </w:tc>
        <w:tc>
          <w:tcPr>
            <w:tcW w:w="214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8648FC" w:rsidRDefault="008648FC" w:rsidP="00B405D1">
            <w:pPr>
              <w:jc w:val="center"/>
            </w:pPr>
          </w:p>
        </w:tc>
      </w:tr>
    </w:tbl>
    <w:p w:rsidR="008648FC" w:rsidRDefault="008648FC" w:rsidP="008648FC">
      <w:pPr>
        <w:shd w:val="clear" w:color="auto" w:fill="FFFFFF"/>
        <w:spacing w:after="125"/>
        <w:ind w:right="67"/>
        <w:jc w:val="both"/>
        <w:rPr>
          <w:rFonts w:ascii="Cambria" w:hAnsi="Cambria" w:cs="Arial"/>
          <w:spacing w:val="-1"/>
          <w:sz w:val="22"/>
          <w:szCs w:val="22"/>
        </w:rPr>
      </w:pPr>
    </w:p>
    <w:p w:rsidR="008648FC" w:rsidRDefault="008648FC" w:rsidP="008648FC">
      <w:pPr>
        <w:jc w:val="both"/>
        <w:rPr>
          <w:rFonts w:ascii="Cambria" w:hAnsi="Cambria" w:cs="Arial"/>
          <w:sz w:val="22"/>
          <w:szCs w:val="22"/>
        </w:rPr>
      </w:pPr>
      <w:r>
        <w:rPr>
          <w:rFonts w:ascii="Cambria" w:hAnsi="Cambria" w:cs="Arial"/>
          <w:sz w:val="22"/>
          <w:szCs w:val="22"/>
        </w:rPr>
        <w:t>Dla zadania II:</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2"/>
        <w:gridCol w:w="1941"/>
        <w:gridCol w:w="2109"/>
      </w:tblGrid>
      <w:tr w:rsidR="00B405D1" w:rsidTr="00AC49D1">
        <w:tc>
          <w:tcPr>
            <w:tcW w:w="4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D1" w:rsidRDefault="00B405D1" w:rsidP="00AC49D1">
            <w:pPr>
              <w:jc w:val="center"/>
            </w:pPr>
            <w:r w:rsidRPr="00FA5A42">
              <w:rPr>
                <w:rFonts w:ascii="Cambria" w:hAnsi="Cambria" w:cs="Arial"/>
                <w:b/>
                <w:bCs/>
                <w:spacing w:val="-2"/>
                <w:sz w:val="22"/>
                <w:szCs w:val="22"/>
              </w:rPr>
              <w:t>Zakres rzeczowy</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D1" w:rsidRPr="00FA5A42" w:rsidRDefault="00B405D1" w:rsidP="00AC49D1">
            <w:pPr>
              <w:shd w:val="clear" w:color="auto" w:fill="FFFFFF"/>
              <w:spacing w:line="202" w:lineRule="exact"/>
              <w:jc w:val="center"/>
              <w:rPr>
                <w:rFonts w:ascii="Cambria" w:hAnsi="Cambria" w:cs="Arial"/>
                <w:b/>
                <w:bCs/>
              </w:rPr>
            </w:pPr>
            <w:r w:rsidRPr="00FA5A42">
              <w:rPr>
                <w:rFonts w:ascii="Cambria" w:hAnsi="Cambria" w:cs="Arial"/>
                <w:b/>
                <w:bCs/>
                <w:spacing w:val="-1"/>
                <w:sz w:val="22"/>
                <w:szCs w:val="22"/>
              </w:rPr>
              <w:t>Koszt całkowity</w:t>
            </w:r>
            <w:r w:rsidRPr="00FA5A42">
              <w:rPr>
                <w:rFonts w:ascii="Cambria" w:hAnsi="Cambria" w:cs="Arial"/>
                <w:b/>
                <w:bCs/>
                <w:sz w:val="22"/>
                <w:szCs w:val="22"/>
              </w:rPr>
              <w:t xml:space="preserve"> zadania</w:t>
            </w:r>
          </w:p>
          <w:p w:rsidR="00B405D1" w:rsidRDefault="00B405D1" w:rsidP="00AC49D1">
            <w:pPr>
              <w:jc w:val="center"/>
            </w:pPr>
            <w:r w:rsidRPr="00FA5A42">
              <w:rPr>
                <w:rFonts w:ascii="Cambria" w:hAnsi="Cambria" w:cs="Arial"/>
                <w:b/>
                <w:bCs/>
                <w:sz w:val="22"/>
                <w:szCs w:val="22"/>
              </w:rPr>
              <w:t>(zł. brutto)</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05D1" w:rsidRDefault="00B405D1" w:rsidP="00AC49D1">
            <w:pPr>
              <w:jc w:val="center"/>
            </w:pPr>
            <w:r>
              <w:rPr>
                <w:rFonts w:ascii="Cambria" w:hAnsi="Cambria" w:cs="Arial"/>
                <w:b/>
                <w:bCs/>
                <w:spacing w:val="-2"/>
                <w:sz w:val="22"/>
                <w:szCs w:val="22"/>
              </w:rPr>
              <w:t>Termin wykonania</w:t>
            </w:r>
          </w:p>
        </w:tc>
      </w:tr>
      <w:tr w:rsidR="00B405D1" w:rsidTr="00AC49D1">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405D1" w:rsidRDefault="00B405D1" w:rsidP="00AC49D1">
            <w:pPr>
              <w:jc w:val="center"/>
            </w:pPr>
            <w:r>
              <w:t>1</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rsidR="00B405D1" w:rsidRDefault="00B405D1" w:rsidP="00AC49D1">
            <w:pPr>
              <w:jc w:val="center"/>
            </w:pPr>
            <w:r>
              <w:t>2</w:t>
            </w:r>
          </w:p>
        </w:tc>
        <w:tc>
          <w:tcPr>
            <w:tcW w:w="2109" w:type="dxa"/>
            <w:tcBorders>
              <w:top w:val="single" w:sz="4" w:space="0" w:color="auto"/>
              <w:left w:val="single" w:sz="4" w:space="0" w:color="auto"/>
              <w:bottom w:val="single" w:sz="4" w:space="0" w:color="auto"/>
              <w:right w:val="single" w:sz="4" w:space="0" w:color="auto"/>
            </w:tcBorders>
            <w:shd w:val="clear" w:color="auto" w:fill="auto"/>
            <w:hideMark/>
          </w:tcPr>
          <w:p w:rsidR="00B405D1" w:rsidRDefault="00B405D1" w:rsidP="00AC49D1">
            <w:pPr>
              <w:jc w:val="center"/>
            </w:pPr>
            <w:r>
              <w:t>3</w:t>
            </w:r>
          </w:p>
        </w:tc>
      </w:tr>
      <w:tr w:rsidR="00B405D1" w:rsidTr="00AC49D1">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405D1" w:rsidRDefault="00B405D1" w:rsidP="00AC49D1">
            <w:pPr>
              <w:jc w:val="center"/>
            </w:pPr>
            <w:r w:rsidRPr="00FA5A42">
              <w:rPr>
                <w:rFonts w:ascii="Cambria" w:hAnsi="Cambria" w:cs="Arial"/>
                <w:b/>
                <w:bCs/>
                <w:sz w:val="22"/>
                <w:szCs w:val="22"/>
              </w:rPr>
              <w:t>Prace projektowe</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405D1" w:rsidRDefault="00B405D1" w:rsidP="00AC49D1"/>
        </w:tc>
        <w:tc>
          <w:tcPr>
            <w:tcW w:w="210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B405D1" w:rsidRDefault="00B405D1" w:rsidP="00AC49D1"/>
        </w:tc>
      </w:tr>
      <w:tr w:rsidR="00B405D1" w:rsidTr="00AC49D1">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405D1" w:rsidRDefault="00B405D1" w:rsidP="00AC49D1">
            <w:r w:rsidRPr="00FA5A42">
              <w:rPr>
                <w:rFonts w:ascii="Cambria" w:hAnsi="Cambria" w:cs="Arial"/>
                <w:sz w:val="22"/>
                <w:szCs w:val="22"/>
              </w:rPr>
              <w:t>Opraco</w:t>
            </w:r>
            <w:r>
              <w:rPr>
                <w:rFonts w:ascii="Cambria" w:hAnsi="Cambria" w:cs="Arial"/>
                <w:sz w:val="22"/>
                <w:szCs w:val="22"/>
              </w:rPr>
              <w:t>wanie dokumentacji projektowo - kosztorysowej</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405D1" w:rsidRDefault="00B405D1" w:rsidP="00AC49D1"/>
        </w:tc>
        <w:tc>
          <w:tcPr>
            <w:tcW w:w="2109" w:type="dxa"/>
            <w:tcBorders>
              <w:top w:val="single" w:sz="4" w:space="0" w:color="auto"/>
              <w:left w:val="single" w:sz="4" w:space="0" w:color="auto"/>
              <w:bottom w:val="single" w:sz="4" w:space="0" w:color="auto"/>
              <w:right w:val="single" w:sz="4" w:space="0" w:color="auto"/>
            </w:tcBorders>
            <w:shd w:val="clear" w:color="auto" w:fill="auto"/>
          </w:tcPr>
          <w:p w:rsidR="00B405D1" w:rsidRDefault="00B405D1" w:rsidP="00AC49D1">
            <w:r>
              <w:t>(60 dni od dnia podpisania umowy)</w:t>
            </w:r>
          </w:p>
        </w:tc>
      </w:tr>
      <w:tr w:rsidR="00B405D1" w:rsidTr="00AC49D1">
        <w:trPr>
          <w:trHeight w:val="570"/>
        </w:trPr>
        <w:tc>
          <w:tcPr>
            <w:tcW w:w="4422" w:type="dxa"/>
            <w:tcBorders>
              <w:top w:val="single" w:sz="4" w:space="0" w:color="auto"/>
              <w:left w:val="single" w:sz="4" w:space="0" w:color="auto"/>
              <w:bottom w:val="single" w:sz="4" w:space="0" w:color="auto"/>
              <w:right w:val="single" w:sz="4" w:space="0" w:color="auto"/>
            </w:tcBorders>
            <w:shd w:val="clear" w:color="auto" w:fill="auto"/>
          </w:tcPr>
          <w:p w:rsidR="00B405D1" w:rsidRPr="00FA5A42" w:rsidRDefault="00B405D1" w:rsidP="00AC49D1">
            <w:pPr>
              <w:jc w:val="center"/>
              <w:rPr>
                <w:rFonts w:ascii="Cambria" w:hAnsi="Cambria" w:cs="Arial"/>
                <w:b/>
              </w:rPr>
            </w:pPr>
            <w:r w:rsidRPr="00FA5A42">
              <w:rPr>
                <w:rFonts w:ascii="Cambria" w:hAnsi="Cambria" w:cs="Arial"/>
                <w:b/>
                <w:sz w:val="22"/>
                <w:szCs w:val="22"/>
              </w:rPr>
              <w:t>RAZEM BRUTTO</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405D1" w:rsidRDefault="00B405D1" w:rsidP="00AC49D1"/>
        </w:tc>
        <w:tc>
          <w:tcPr>
            <w:tcW w:w="210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B405D1" w:rsidRDefault="00B405D1" w:rsidP="00AC49D1"/>
        </w:tc>
      </w:tr>
      <w:tr w:rsidR="00B405D1" w:rsidTr="00AC49D1">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405D1" w:rsidRPr="00FA5A42" w:rsidRDefault="00B405D1" w:rsidP="00AC49D1">
            <w:pPr>
              <w:jc w:val="center"/>
              <w:rPr>
                <w:rFonts w:ascii="Cambria" w:hAnsi="Cambria" w:cs="Arial"/>
                <w:b/>
              </w:rPr>
            </w:pPr>
            <w:r w:rsidRPr="00FA5A42">
              <w:rPr>
                <w:rFonts w:ascii="Cambria" w:hAnsi="Cambria" w:cs="Arial"/>
                <w:b/>
                <w:sz w:val="22"/>
                <w:szCs w:val="22"/>
              </w:rPr>
              <w:lastRenderedPageBreak/>
              <w:t>Roboty budowlane</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405D1" w:rsidRDefault="00B405D1" w:rsidP="00AC49D1"/>
        </w:tc>
        <w:tc>
          <w:tcPr>
            <w:tcW w:w="210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B405D1" w:rsidRDefault="00B405D1" w:rsidP="00AC49D1"/>
        </w:tc>
      </w:tr>
      <w:tr w:rsidR="003005DA" w:rsidTr="00AC49D1">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3005DA" w:rsidRPr="00FA5A42" w:rsidRDefault="003005DA" w:rsidP="00AC49D1">
            <w:pPr>
              <w:jc w:val="both"/>
              <w:rPr>
                <w:rFonts w:ascii="Cambria" w:hAnsi="Cambria" w:cs="Arial"/>
                <w:b/>
              </w:rPr>
            </w:pPr>
            <w:r>
              <w:t>Wykonanie obróbek blacharskich</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05DA" w:rsidRDefault="003005DA" w:rsidP="00AC49D1"/>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tcPr>
          <w:p w:rsidR="003005DA" w:rsidRDefault="003005DA" w:rsidP="00AC49D1">
            <w:r>
              <w:t>31.08.2017</w:t>
            </w:r>
          </w:p>
        </w:tc>
      </w:tr>
      <w:tr w:rsidR="003005DA" w:rsidTr="00AC49D1">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3005DA" w:rsidRDefault="003005DA" w:rsidP="00AC49D1">
            <w:pPr>
              <w:jc w:val="both"/>
            </w:pPr>
            <w:r>
              <w:t>Wykonanie stolarki drzwiowej i okiennej</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3005DA" w:rsidRDefault="003005DA" w:rsidP="00AC49D1"/>
        </w:tc>
        <w:tc>
          <w:tcPr>
            <w:tcW w:w="2109" w:type="dxa"/>
            <w:tcBorders>
              <w:top w:val="single" w:sz="4" w:space="0" w:color="auto"/>
              <w:left w:val="single" w:sz="4" w:space="0" w:color="auto"/>
              <w:bottom w:val="single" w:sz="4" w:space="0" w:color="auto"/>
              <w:right w:val="single" w:sz="4" w:space="0" w:color="auto"/>
            </w:tcBorders>
            <w:shd w:val="clear" w:color="auto" w:fill="FFFFFF" w:themeFill="background1"/>
          </w:tcPr>
          <w:p w:rsidR="003005DA" w:rsidRDefault="003005DA" w:rsidP="00AC49D1">
            <w:r>
              <w:t>31.08.201</w:t>
            </w:r>
            <w:r w:rsidR="00AC49D1">
              <w:t>7</w:t>
            </w:r>
          </w:p>
        </w:tc>
      </w:tr>
      <w:tr w:rsidR="00B405D1" w:rsidTr="00AC49D1">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405D1" w:rsidRDefault="003005DA" w:rsidP="00AC49D1">
            <w:r>
              <w:t>Termomodernizacja ścian oraz dachu</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405D1" w:rsidRDefault="00B405D1" w:rsidP="00AC49D1"/>
        </w:tc>
        <w:tc>
          <w:tcPr>
            <w:tcW w:w="2109" w:type="dxa"/>
            <w:tcBorders>
              <w:top w:val="single" w:sz="4" w:space="0" w:color="auto"/>
              <w:left w:val="single" w:sz="4" w:space="0" w:color="auto"/>
              <w:bottom w:val="single" w:sz="4" w:space="0" w:color="auto"/>
              <w:right w:val="single" w:sz="4" w:space="0" w:color="auto"/>
            </w:tcBorders>
            <w:shd w:val="clear" w:color="auto" w:fill="auto"/>
          </w:tcPr>
          <w:p w:rsidR="00B405D1" w:rsidRDefault="00B405D1" w:rsidP="00AC49D1">
            <w:r>
              <w:t>3</w:t>
            </w:r>
            <w:r w:rsidR="003005DA">
              <w:t>1.05</w:t>
            </w:r>
            <w:r>
              <w:t>.201</w:t>
            </w:r>
            <w:r w:rsidR="003005DA">
              <w:t>8</w:t>
            </w:r>
          </w:p>
        </w:tc>
      </w:tr>
      <w:tr w:rsidR="00B405D1" w:rsidTr="00AC49D1">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405D1" w:rsidRDefault="003005DA" w:rsidP="00AC49D1">
            <w:pPr>
              <w:spacing w:line="23" w:lineRule="atLeast"/>
              <w:ind w:left="27" w:right="20"/>
              <w:jc w:val="both"/>
            </w:pPr>
            <w:r>
              <w:t>Wykonanie obróbek blacharskich</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405D1" w:rsidRDefault="00B405D1" w:rsidP="00AC49D1"/>
        </w:tc>
        <w:tc>
          <w:tcPr>
            <w:tcW w:w="2109" w:type="dxa"/>
            <w:tcBorders>
              <w:top w:val="single" w:sz="4" w:space="0" w:color="auto"/>
              <w:left w:val="single" w:sz="4" w:space="0" w:color="auto"/>
              <w:bottom w:val="single" w:sz="4" w:space="0" w:color="auto"/>
              <w:right w:val="single" w:sz="4" w:space="0" w:color="auto"/>
            </w:tcBorders>
            <w:shd w:val="clear" w:color="auto" w:fill="auto"/>
          </w:tcPr>
          <w:p w:rsidR="00B405D1" w:rsidRDefault="00B405D1" w:rsidP="00AC49D1">
            <w:r>
              <w:t>3</w:t>
            </w:r>
            <w:r w:rsidR="003005DA">
              <w:t>1.05.2018</w:t>
            </w:r>
          </w:p>
        </w:tc>
      </w:tr>
      <w:tr w:rsidR="00B405D1" w:rsidTr="00AC49D1">
        <w:trPr>
          <w:trHeight w:val="732"/>
        </w:trPr>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405D1" w:rsidRPr="00FA5A42" w:rsidRDefault="00B405D1" w:rsidP="00AC49D1">
            <w:pPr>
              <w:jc w:val="center"/>
              <w:rPr>
                <w:rFonts w:ascii="Cambria" w:hAnsi="Cambria" w:cs="Arial"/>
                <w:b/>
              </w:rPr>
            </w:pPr>
            <w:r w:rsidRPr="00FA5A42">
              <w:rPr>
                <w:rFonts w:ascii="Cambria" w:hAnsi="Cambria" w:cs="Arial"/>
                <w:b/>
                <w:sz w:val="22"/>
                <w:szCs w:val="22"/>
              </w:rPr>
              <w:t>RAZEM BRUTTO</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405D1" w:rsidRDefault="00B405D1" w:rsidP="00AC49D1"/>
        </w:tc>
        <w:tc>
          <w:tcPr>
            <w:tcW w:w="210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B405D1" w:rsidRDefault="00B405D1" w:rsidP="00AC49D1"/>
        </w:tc>
      </w:tr>
      <w:tr w:rsidR="00B405D1" w:rsidTr="00AC49D1">
        <w:tc>
          <w:tcPr>
            <w:tcW w:w="4422" w:type="dxa"/>
            <w:tcBorders>
              <w:top w:val="single" w:sz="4" w:space="0" w:color="auto"/>
              <w:left w:val="single" w:sz="4" w:space="0" w:color="auto"/>
              <w:bottom w:val="single" w:sz="4" w:space="0" w:color="auto"/>
              <w:right w:val="single" w:sz="4" w:space="0" w:color="auto"/>
            </w:tcBorders>
            <w:shd w:val="clear" w:color="auto" w:fill="auto"/>
            <w:hideMark/>
          </w:tcPr>
          <w:p w:rsidR="00B405D1" w:rsidRPr="00FA5A42" w:rsidRDefault="00B405D1" w:rsidP="00AC49D1">
            <w:pPr>
              <w:jc w:val="center"/>
              <w:rPr>
                <w:rFonts w:ascii="Cambria" w:hAnsi="Cambria" w:cs="Arial"/>
                <w:b/>
              </w:rPr>
            </w:pPr>
            <w:r>
              <w:rPr>
                <w:rFonts w:ascii="Cambria" w:hAnsi="Cambria" w:cs="Arial"/>
                <w:b/>
                <w:sz w:val="22"/>
                <w:szCs w:val="22"/>
              </w:rPr>
              <w:t>ŁĄCZNIE PRACE PROJEKTOWE I</w:t>
            </w:r>
            <w:r w:rsidRPr="00FA5A42">
              <w:rPr>
                <w:rFonts w:ascii="Cambria" w:hAnsi="Cambria" w:cs="Arial"/>
                <w:b/>
                <w:sz w:val="22"/>
                <w:szCs w:val="22"/>
              </w:rPr>
              <w:t xml:space="preserve"> ROBOTY BUDOWLANE BRUTTO</w:t>
            </w:r>
          </w:p>
        </w:tc>
        <w:tc>
          <w:tcPr>
            <w:tcW w:w="1941" w:type="dxa"/>
            <w:tcBorders>
              <w:top w:val="single" w:sz="4" w:space="0" w:color="auto"/>
              <w:left w:val="single" w:sz="4" w:space="0" w:color="auto"/>
              <w:bottom w:val="single" w:sz="4" w:space="0" w:color="auto"/>
              <w:right w:val="single" w:sz="4" w:space="0" w:color="auto"/>
            </w:tcBorders>
            <w:shd w:val="clear" w:color="auto" w:fill="auto"/>
          </w:tcPr>
          <w:p w:rsidR="00B405D1" w:rsidRDefault="00B405D1" w:rsidP="00AC49D1"/>
        </w:tc>
        <w:tc>
          <w:tcPr>
            <w:tcW w:w="210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rsidR="00B405D1" w:rsidRDefault="00B405D1" w:rsidP="00AC49D1">
            <w:pPr>
              <w:jc w:val="center"/>
            </w:pPr>
          </w:p>
        </w:tc>
      </w:tr>
    </w:tbl>
    <w:p w:rsidR="008648FC" w:rsidRDefault="00AC49D1" w:rsidP="008648FC">
      <w:pPr>
        <w:shd w:val="clear" w:color="auto" w:fill="FFFFFF"/>
        <w:spacing w:after="125"/>
        <w:ind w:right="67"/>
        <w:jc w:val="both"/>
        <w:rPr>
          <w:rFonts w:ascii="Cambria" w:hAnsi="Cambria" w:cs="Arial"/>
          <w:spacing w:val="-1"/>
          <w:sz w:val="22"/>
          <w:szCs w:val="22"/>
        </w:rPr>
      </w:pPr>
      <w:r>
        <w:rPr>
          <w:rFonts w:ascii="Cambria" w:hAnsi="Cambria" w:cs="Arial"/>
          <w:spacing w:val="-1"/>
          <w:sz w:val="22"/>
          <w:szCs w:val="22"/>
        </w:rPr>
        <w:br w:type="textWrapping" w:clear="all"/>
      </w:r>
    </w:p>
    <w:p w:rsidR="008648FC" w:rsidRDefault="008648FC" w:rsidP="008648FC">
      <w:pPr>
        <w:shd w:val="clear" w:color="auto" w:fill="FFFFFF"/>
        <w:jc w:val="center"/>
        <w:rPr>
          <w:rFonts w:ascii="Cambria" w:hAnsi="Cambria" w:cs="Arial"/>
          <w:b/>
          <w:bCs/>
          <w:sz w:val="22"/>
          <w:szCs w:val="22"/>
          <w:shd w:val="clear" w:color="auto" w:fill="FFFFFF"/>
        </w:rPr>
      </w:pPr>
    </w:p>
    <w:p w:rsidR="008648FC" w:rsidRDefault="008648FC" w:rsidP="008648FC">
      <w:pPr>
        <w:shd w:val="clear" w:color="auto" w:fill="FFFFFF"/>
        <w:jc w:val="center"/>
        <w:rPr>
          <w:rFonts w:ascii="Cambria" w:hAnsi="Cambria"/>
          <w:b/>
          <w:bCs/>
          <w:sz w:val="22"/>
          <w:szCs w:val="22"/>
          <w:shd w:val="clear" w:color="auto" w:fill="FFFFFF"/>
        </w:rPr>
      </w:pPr>
    </w:p>
    <w:p w:rsidR="008648FC" w:rsidRDefault="008648FC" w:rsidP="008648FC">
      <w:pPr>
        <w:shd w:val="clear" w:color="auto" w:fill="FFFFFF"/>
        <w:jc w:val="center"/>
        <w:rPr>
          <w:rFonts w:ascii="Cambria" w:hAnsi="Cambria"/>
          <w:b/>
          <w:bCs/>
          <w:sz w:val="22"/>
          <w:szCs w:val="22"/>
          <w:shd w:val="clear" w:color="auto" w:fill="FFFFFF"/>
        </w:rPr>
      </w:pPr>
      <w:r>
        <w:rPr>
          <w:rFonts w:ascii="Cambria" w:hAnsi="Cambria"/>
          <w:b/>
          <w:bCs/>
          <w:sz w:val="22"/>
          <w:szCs w:val="22"/>
          <w:shd w:val="clear" w:color="auto" w:fill="FFFFFF"/>
        </w:rPr>
        <w:t xml:space="preserve">Zamawiający                      </w:t>
      </w:r>
      <w:r>
        <w:rPr>
          <w:rFonts w:ascii="Cambria" w:hAnsi="Cambria"/>
          <w:b/>
          <w:bCs/>
          <w:sz w:val="22"/>
          <w:szCs w:val="22"/>
          <w:shd w:val="clear" w:color="auto" w:fill="FFFFFF"/>
        </w:rPr>
        <w:tab/>
      </w:r>
      <w:r>
        <w:rPr>
          <w:rFonts w:ascii="Cambria" w:hAnsi="Cambria"/>
          <w:b/>
          <w:bCs/>
          <w:sz w:val="22"/>
          <w:szCs w:val="22"/>
          <w:shd w:val="clear" w:color="auto" w:fill="FFFFFF"/>
        </w:rPr>
        <w:tab/>
      </w:r>
      <w:r>
        <w:rPr>
          <w:rFonts w:ascii="Cambria" w:hAnsi="Cambria"/>
          <w:b/>
          <w:bCs/>
          <w:sz w:val="22"/>
          <w:szCs w:val="22"/>
          <w:shd w:val="clear" w:color="auto" w:fill="FFFFFF"/>
        </w:rPr>
        <w:tab/>
      </w:r>
      <w:r>
        <w:rPr>
          <w:rFonts w:ascii="Cambria" w:hAnsi="Cambria"/>
          <w:b/>
          <w:bCs/>
          <w:sz w:val="22"/>
          <w:szCs w:val="22"/>
          <w:shd w:val="clear" w:color="auto" w:fill="FFFFFF"/>
        </w:rPr>
        <w:tab/>
        <w:t xml:space="preserve">         Wykonawca</w:t>
      </w:r>
    </w:p>
    <w:p w:rsidR="008648FC" w:rsidRDefault="008648FC" w:rsidP="008648FC">
      <w:pPr>
        <w:shd w:val="clear" w:color="auto" w:fill="FFFFFF"/>
        <w:jc w:val="center"/>
        <w:rPr>
          <w:rFonts w:ascii="Cambria" w:hAnsi="Cambria"/>
          <w:sz w:val="22"/>
          <w:szCs w:val="22"/>
        </w:rPr>
      </w:pPr>
      <w:r>
        <w:rPr>
          <w:rFonts w:ascii="Cambria" w:hAnsi="Cambria"/>
          <w:b/>
          <w:bCs/>
          <w:sz w:val="22"/>
          <w:szCs w:val="22"/>
          <w:shd w:val="clear" w:color="auto" w:fill="FFFFFF"/>
        </w:rPr>
        <w:t xml:space="preserve">                                                           </w:t>
      </w:r>
      <w:r>
        <w:rPr>
          <w:rFonts w:ascii="Cambria" w:hAnsi="Cambria"/>
          <w:b/>
          <w:bCs/>
          <w:sz w:val="22"/>
          <w:szCs w:val="22"/>
          <w:shd w:val="clear" w:color="auto" w:fill="FFFFFF"/>
        </w:rPr>
        <w:tab/>
      </w:r>
      <w:r>
        <w:rPr>
          <w:rFonts w:ascii="Cambria" w:hAnsi="Cambria"/>
          <w:b/>
          <w:bCs/>
          <w:sz w:val="22"/>
          <w:szCs w:val="22"/>
          <w:shd w:val="clear" w:color="auto" w:fill="FFFFFF"/>
        </w:rPr>
        <w:tab/>
      </w:r>
      <w:r>
        <w:rPr>
          <w:rFonts w:ascii="Cambria" w:hAnsi="Cambria"/>
          <w:b/>
          <w:bCs/>
          <w:sz w:val="22"/>
          <w:szCs w:val="22"/>
          <w:shd w:val="clear" w:color="auto" w:fill="FFFFFF"/>
        </w:rPr>
        <w:tab/>
      </w:r>
      <w:r>
        <w:rPr>
          <w:rFonts w:ascii="Cambria" w:hAnsi="Cambria"/>
          <w:b/>
          <w:bCs/>
          <w:sz w:val="22"/>
          <w:szCs w:val="22"/>
          <w:shd w:val="clear" w:color="auto" w:fill="FFFFFF"/>
        </w:rPr>
        <w:tab/>
      </w:r>
      <w:r>
        <w:rPr>
          <w:rFonts w:ascii="Cambria" w:hAnsi="Cambria"/>
          <w:b/>
          <w:bCs/>
          <w:sz w:val="22"/>
          <w:szCs w:val="22"/>
          <w:shd w:val="clear" w:color="auto" w:fill="FFFFFF"/>
        </w:rPr>
        <w:tab/>
      </w:r>
      <w:r>
        <w:rPr>
          <w:rFonts w:ascii="Cambria" w:hAnsi="Cambria"/>
          <w:b/>
          <w:bCs/>
          <w:sz w:val="22"/>
          <w:szCs w:val="22"/>
          <w:shd w:val="clear" w:color="auto" w:fill="FFFFFF"/>
        </w:rPr>
        <w:tab/>
      </w:r>
      <w:r>
        <w:rPr>
          <w:rFonts w:ascii="Cambria" w:hAnsi="Cambria"/>
          <w:b/>
          <w:bCs/>
          <w:sz w:val="22"/>
          <w:szCs w:val="22"/>
          <w:shd w:val="clear" w:color="auto" w:fill="FFFFFF"/>
        </w:rPr>
        <w:tab/>
        <w:t xml:space="preserve"> </w:t>
      </w:r>
    </w:p>
    <w:p w:rsidR="008648FC" w:rsidRDefault="008648FC" w:rsidP="008648FC"/>
    <w:p w:rsidR="008648FC" w:rsidRPr="00DF0D94" w:rsidRDefault="008648FC" w:rsidP="00DF0D94">
      <w:pPr>
        <w:spacing w:line="276" w:lineRule="auto"/>
        <w:rPr>
          <w:rFonts w:asciiTheme="minorHAnsi" w:hAnsiTheme="minorHAnsi" w:cstheme="minorHAnsi"/>
        </w:rPr>
      </w:pPr>
    </w:p>
    <w:sectPr w:rsidR="008648FC" w:rsidRPr="00DF0D94" w:rsidSect="00DF0D94">
      <w:headerReference w:type="default" r:id="rId10"/>
      <w:footerReference w:type="even" r:id="rId11"/>
      <w:footerReference w:type="default" r:id="rId12"/>
      <w:pgSz w:w="11906" w:h="16838"/>
      <w:pgMar w:top="1417" w:right="1418"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B75" w:rsidRDefault="00787B75" w:rsidP="00DF0D94">
      <w:r>
        <w:separator/>
      </w:r>
    </w:p>
  </w:endnote>
  <w:endnote w:type="continuationSeparator" w:id="0">
    <w:p w:rsidR="00787B75" w:rsidRDefault="00787B75" w:rsidP="00DF0D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20" w:rsidRDefault="008C12C5">
    <w:pPr>
      <w:pStyle w:val="Nagweklubstopka0"/>
      <w:framePr w:w="11899" w:h="130" w:wrap="none" w:vAnchor="text" w:hAnchor="page" w:x="4" w:y="-829"/>
      <w:shd w:val="clear" w:color="auto" w:fill="auto"/>
      <w:ind w:left="10718"/>
    </w:pPr>
    <w:r w:rsidRPr="008C12C5">
      <w:fldChar w:fldCharType="begin"/>
    </w:r>
    <w:r w:rsidR="00B44B20">
      <w:instrText xml:space="preserve"> PAGE \* MERGEFORMAT </w:instrText>
    </w:r>
    <w:r w:rsidRPr="008C12C5">
      <w:fldChar w:fldCharType="separate"/>
    </w:r>
    <w:r w:rsidR="00B44B20" w:rsidRPr="005B70DD">
      <w:rPr>
        <w:rStyle w:val="NagweklubstopkaCalibri9pt"/>
        <w:noProof/>
      </w:rPr>
      <w:t>40</w:t>
    </w:r>
    <w:r>
      <w:rPr>
        <w:rStyle w:val="NagweklubstopkaCalibri9pt"/>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20" w:rsidRDefault="008C12C5">
    <w:pPr>
      <w:pStyle w:val="Nagweklubstopka0"/>
      <w:framePr w:w="11899" w:h="130" w:wrap="none" w:vAnchor="text" w:hAnchor="page" w:x="4" w:y="-829"/>
      <w:shd w:val="clear" w:color="auto" w:fill="auto"/>
      <w:ind w:left="10718"/>
    </w:pPr>
    <w:r w:rsidRPr="008C12C5">
      <w:fldChar w:fldCharType="begin"/>
    </w:r>
    <w:r w:rsidR="00B44B20">
      <w:instrText xml:space="preserve"> PAGE \* MERGEFORMAT </w:instrText>
    </w:r>
    <w:r w:rsidRPr="008C12C5">
      <w:fldChar w:fldCharType="separate"/>
    </w:r>
    <w:r w:rsidR="008F2B28" w:rsidRPr="008F2B28">
      <w:rPr>
        <w:rStyle w:val="NagweklubstopkaCalibri9pt"/>
        <w:noProof/>
      </w:rPr>
      <w:t>2</w:t>
    </w:r>
    <w:r>
      <w:rPr>
        <w:rStyle w:val="NagweklubstopkaCalibri9pt"/>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B75" w:rsidRDefault="00787B75" w:rsidP="00DF0D94">
      <w:r>
        <w:separator/>
      </w:r>
    </w:p>
  </w:footnote>
  <w:footnote w:type="continuationSeparator" w:id="0">
    <w:p w:rsidR="00787B75" w:rsidRDefault="00787B75" w:rsidP="00DF0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B28" w:rsidRDefault="008F2B28">
    <w:pPr>
      <w:pStyle w:val="Nagwek"/>
    </w:pPr>
    <w:r w:rsidRPr="008F2B28">
      <w:drawing>
        <wp:inline distT="0" distB="0" distL="0" distR="0">
          <wp:extent cx="5759450" cy="518046"/>
          <wp:effectExtent l="19050" t="0" r="0" b="0"/>
          <wp:docPr id="1" name="Obraz 0" descr="Podstawowe zestawienie poziom z EFRR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stawowe zestawienie poziom z EFRR kolor.jpg"/>
                  <pic:cNvPicPr/>
                </pic:nvPicPr>
                <pic:blipFill>
                  <a:blip r:embed="rId1"/>
                  <a:stretch>
                    <a:fillRect/>
                  </a:stretch>
                </pic:blipFill>
                <pic:spPr>
                  <a:xfrm>
                    <a:off x="0" y="0"/>
                    <a:ext cx="5759450" cy="51804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6028B"/>
    <w:multiLevelType w:val="multilevel"/>
    <w:tmpl w:val="069A82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F1B5A"/>
    <w:multiLevelType w:val="multilevel"/>
    <w:tmpl w:val="0C6279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99587A"/>
    <w:multiLevelType w:val="multilevel"/>
    <w:tmpl w:val="337C88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7"/>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bCs/>
        <w:i w:val="0"/>
        <w:iCs w:val="0"/>
        <w:smallCaps w:val="0"/>
        <w:strike w:val="0"/>
        <w:color w:val="000000"/>
        <w:spacing w:val="0"/>
        <w:w w:val="100"/>
        <w:position w:val="0"/>
        <w:sz w:val="18"/>
        <w:szCs w:val="18"/>
        <w:u w:val="none"/>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18"/>
        <w:szCs w:val="18"/>
        <w:u w:val="none"/>
      </w:rPr>
    </w:lvl>
    <w:lvl w:ilvl="5">
      <w:start w:val="1"/>
      <w:numFmt w:val="decimal"/>
      <w:lvlText w:val="%6."/>
      <w:lvlJc w:val="left"/>
      <w:rPr>
        <w:rFonts w:ascii="Calibri" w:eastAsia="Calibri" w:hAnsi="Calibri" w:cs="Calibri"/>
        <w:b/>
        <w:bCs/>
        <w:i w:val="0"/>
        <w:iCs w:val="0"/>
        <w:smallCaps w:val="0"/>
        <w:strike w:val="0"/>
        <w:color w:val="000000"/>
        <w:spacing w:val="0"/>
        <w:w w:val="100"/>
        <w:position w:val="0"/>
        <w:sz w:val="18"/>
        <w:szCs w:val="18"/>
        <w:u w:val="none"/>
      </w:rPr>
    </w:lvl>
    <w:lvl w:ilvl="6">
      <w:start w:val="4"/>
      <w:numFmt w:val="decimal"/>
      <w:lvlText w:val="%7."/>
      <w:lvlJc w:val="left"/>
      <w:rPr>
        <w:rFonts w:ascii="Calibri" w:eastAsia="Calibri" w:hAnsi="Calibri" w:cs="Calibri"/>
        <w:b w:val="0"/>
        <w:bCs w:val="0"/>
        <w:i w:val="0"/>
        <w:iCs w:val="0"/>
        <w:smallCaps w:val="0"/>
        <w:strike w:val="0"/>
        <w:color w:val="000000"/>
        <w:spacing w:val="0"/>
        <w:w w:val="100"/>
        <w:position w:val="0"/>
        <w:sz w:val="18"/>
        <w:szCs w:val="18"/>
        <w:u w:val="none"/>
      </w:rPr>
    </w:lvl>
    <w:lvl w:ilvl="7">
      <w:start w:val="4"/>
      <w:numFmt w:val="decimal"/>
      <w:lvlText w:val="%8."/>
      <w:lvlJc w:val="left"/>
      <w:rPr>
        <w:rFonts w:ascii="Calibri" w:eastAsia="Calibri" w:hAnsi="Calibri" w:cs="Calibri"/>
        <w:b/>
        <w:bCs/>
        <w:i w:val="0"/>
        <w:iCs w:val="0"/>
        <w:smallCaps w:val="0"/>
        <w:strike w:val="0"/>
        <w:color w:val="000000"/>
        <w:spacing w:val="0"/>
        <w:w w:val="100"/>
        <w:position w:val="0"/>
        <w:sz w:val="18"/>
        <w:szCs w:val="18"/>
        <w:u w:val="none"/>
      </w:rPr>
    </w:lvl>
    <w:lvl w:ilvl="8">
      <w:start w:val="1"/>
      <w:numFmt w:val="decimal"/>
      <w:lvlText w:val="%8.%9."/>
      <w:lvlJc w:val="left"/>
      <w:rPr>
        <w:rFonts w:ascii="Calibri" w:eastAsia="Calibri" w:hAnsi="Calibri" w:cs="Calibri"/>
        <w:b w:val="0"/>
        <w:bCs w:val="0"/>
        <w:i w:val="0"/>
        <w:iCs w:val="0"/>
        <w:smallCaps w:val="0"/>
        <w:strike w:val="0"/>
        <w:color w:val="000000"/>
        <w:spacing w:val="0"/>
        <w:w w:val="100"/>
        <w:position w:val="0"/>
        <w:sz w:val="18"/>
        <w:szCs w:val="18"/>
        <w:u w:val="none"/>
      </w:rPr>
    </w:lvl>
  </w:abstractNum>
  <w:abstractNum w:abstractNumId="3">
    <w:nsid w:val="08E85D79"/>
    <w:multiLevelType w:val="hybridMultilevel"/>
    <w:tmpl w:val="69B25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F01E5F"/>
    <w:multiLevelType w:val="multilevel"/>
    <w:tmpl w:val="A6C8E068"/>
    <w:lvl w:ilvl="0">
      <w:start w:val="11"/>
      <w:numFmt w:val="decimal"/>
      <w:lvlText w:val="%1."/>
      <w:lvlJc w:val="left"/>
      <w:rPr>
        <w:rFonts w:ascii="Calibri" w:eastAsia="Calibri" w:hAnsi="Calibri" w:cs="Calibri"/>
        <w:b/>
        <w:bCs/>
        <w:i w:val="0"/>
        <w:iCs w:val="0"/>
        <w:smallCaps w:val="0"/>
        <w:strike w:val="0"/>
        <w:color w:val="000000"/>
        <w:spacing w:val="0"/>
        <w:w w:val="100"/>
        <w:position w:val="0"/>
        <w:sz w:val="18"/>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A96DFB"/>
    <w:multiLevelType w:val="multilevel"/>
    <w:tmpl w:val="E546561E"/>
    <w:lvl w:ilvl="0">
      <w:start w:val="1"/>
      <w:numFmt w:val="decimal"/>
      <w:lvlText w:val="%1)"/>
      <w:lvlJc w:val="left"/>
      <w:rPr>
        <w:b w:val="0"/>
        <w:bCs w:val="0"/>
        <w:i w:val="0"/>
        <w:iCs w:val="0"/>
        <w:smallCaps w:val="0"/>
        <w:strike w:val="0"/>
        <w:color w:val="000000"/>
        <w:spacing w:val="0"/>
        <w:w w:val="100"/>
        <w:position w:val="0"/>
        <w:sz w:val="24"/>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5C2CB3"/>
    <w:multiLevelType w:val="multilevel"/>
    <w:tmpl w:val="0BC254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7"/>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3D3156"/>
    <w:multiLevelType w:val="hybridMultilevel"/>
    <w:tmpl w:val="C7FE0CD2"/>
    <w:lvl w:ilvl="0" w:tplc="0415000F">
      <w:start w:val="1"/>
      <w:numFmt w:val="decimal"/>
      <w:lvlText w:val="%1."/>
      <w:lvlJc w:val="left"/>
      <w:pPr>
        <w:ind w:left="1460" w:hanging="360"/>
      </w:pPr>
    </w:lvl>
    <w:lvl w:ilvl="1" w:tplc="04150019" w:tentative="1">
      <w:start w:val="1"/>
      <w:numFmt w:val="lowerLetter"/>
      <w:lvlText w:val="%2."/>
      <w:lvlJc w:val="left"/>
      <w:pPr>
        <w:ind w:left="2180" w:hanging="360"/>
      </w:pPr>
    </w:lvl>
    <w:lvl w:ilvl="2" w:tplc="0415001B">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8">
    <w:nsid w:val="17595F78"/>
    <w:multiLevelType w:val="multilevel"/>
    <w:tmpl w:val="41EA04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2"/>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rFonts w:asciiTheme="minorHAnsi" w:eastAsia="Arial Unicode MS" w:hAnsiTheme="minorHAnsi" w:cstheme="minorHAnsi"/>
        <w:b w:val="0"/>
        <w:bCs w:val="0"/>
        <w:i w:val="0"/>
        <w:iCs w:val="0"/>
        <w:smallCaps w:val="0"/>
        <w:strike w:val="0"/>
        <w:color w:val="000000"/>
        <w:spacing w:val="0"/>
        <w:w w:val="100"/>
        <w:position w:val="0"/>
        <w:sz w:val="24"/>
        <w:szCs w:val="18"/>
        <w:u w:val="none"/>
      </w:rPr>
    </w:lvl>
    <w:lvl w:ilvl="5">
      <w:start w:val="1"/>
      <w:numFmt w:val="lowerLetter"/>
      <w:lvlText w:val="%6)"/>
      <w:lvlJc w:val="left"/>
      <w:rPr>
        <w:rFonts w:ascii="Calibri" w:eastAsia="Calibri" w:hAnsi="Calibri" w:cs="Calibri"/>
        <w:b w:val="0"/>
        <w:bCs w:val="0"/>
        <w:i w:val="0"/>
        <w:iCs w:val="0"/>
        <w:smallCaps w:val="0"/>
        <w:strike w:val="0"/>
        <w:color w:val="000000"/>
        <w:spacing w:val="0"/>
        <w:w w:val="100"/>
        <w:position w:val="0"/>
        <w:sz w:val="24"/>
        <w:szCs w:val="18"/>
        <w:u w:val="none"/>
      </w:rPr>
    </w:lvl>
    <w:lvl w:ilvl="6">
      <w:numFmt w:val="decimal"/>
      <w:lvlText w:val=""/>
      <w:lvlJc w:val="left"/>
    </w:lvl>
    <w:lvl w:ilvl="7">
      <w:numFmt w:val="decimal"/>
      <w:lvlText w:val=""/>
      <w:lvlJc w:val="left"/>
    </w:lvl>
    <w:lvl w:ilvl="8">
      <w:numFmt w:val="decimal"/>
      <w:lvlText w:val=""/>
      <w:lvlJc w:val="left"/>
    </w:lvl>
  </w:abstractNum>
  <w:abstractNum w:abstractNumId="9">
    <w:nsid w:val="1F041089"/>
    <w:multiLevelType w:val="multilevel"/>
    <w:tmpl w:val="00AAFCBC"/>
    <w:lvl w:ilvl="0">
      <w:start w:val="1"/>
      <w:numFmt w:val="decimal"/>
      <w:lvlText w:val="%1)"/>
      <w:lvlJc w:val="left"/>
      <w:rPr>
        <w:b w:val="0"/>
        <w:bCs w:val="0"/>
        <w:i w:val="0"/>
        <w:iCs w:val="0"/>
        <w:smallCaps w:val="0"/>
        <w:strike w:val="0"/>
        <w:color w:val="000000"/>
        <w:spacing w:val="0"/>
        <w:w w:val="100"/>
        <w:position w:val="0"/>
        <w:sz w:val="24"/>
        <w:szCs w:val="18"/>
        <w:u w:val="none"/>
      </w:rPr>
    </w:lvl>
    <w:lvl w:ilvl="1">
      <w:start w:val="1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4.%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72126D"/>
    <w:multiLevelType w:val="multilevel"/>
    <w:tmpl w:val="5CE8BA18"/>
    <w:lvl w:ilvl="0">
      <w:start w:val="1"/>
      <w:numFmt w:val="bullet"/>
      <w:pStyle w:val="Nagwek1"/>
      <w:lvlText w:val="-"/>
      <w:lvlJc w:val="left"/>
      <w:rPr>
        <w:rFonts w:ascii="Calibri" w:eastAsia="Calibri" w:hAnsi="Calibri" w:cs="Calibri"/>
        <w:b w:val="0"/>
        <w:bCs w:val="0"/>
        <w:i/>
        <w:iCs/>
        <w:smallCaps w:val="0"/>
        <w:strike w:val="0"/>
        <w:color w:val="000000"/>
        <w:spacing w:val="0"/>
        <w:w w:val="100"/>
        <w:position w:val="0"/>
        <w:sz w:val="15"/>
        <w:szCs w:val="15"/>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lowerLetter"/>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9D4873"/>
    <w:multiLevelType w:val="multilevel"/>
    <w:tmpl w:val="835E2C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7"/>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D06C8F"/>
    <w:multiLevelType w:val="multilevel"/>
    <w:tmpl w:val="0ECC1D3E"/>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FE3021"/>
    <w:multiLevelType w:val="hybridMultilevel"/>
    <w:tmpl w:val="B6CA0EB6"/>
    <w:lvl w:ilvl="0" w:tplc="BD76E304">
      <w:start w:val="2"/>
      <w:numFmt w:val="decimal"/>
      <w:lvlText w:val="%1)"/>
      <w:lvlJc w:val="left"/>
      <w:pPr>
        <w:ind w:left="1800" w:hanging="360"/>
      </w:pPr>
      <w:rPr>
        <w:rFonts w:hint="default"/>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278965A1"/>
    <w:multiLevelType w:val="multilevel"/>
    <w:tmpl w:val="BDF290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F23768"/>
    <w:multiLevelType w:val="multilevel"/>
    <w:tmpl w:val="464AEF5C"/>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53421E"/>
    <w:multiLevelType w:val="multilevel"/>
    <w:tmpl w:val="B0EE4EC2"/>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E67C2F"/>
    <w:multiLevelType w:val="multilevel"/>
    <w:tmpl w:val="CAF81C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E566659"/>
    <w:multiLevelType w:val="multilevel"/>
    <w:tmpl w:val="BD342AB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EC21CB"/>
    <w:multiLevelType w:val="hybridMultilevel"/>
    <w:tmpl w:val="DCAC6606"/>
    <w:lvl w:ilvl="0" w:tplc="06A681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3656752"/>
    <w:multiLevelType w:val="hybridMultilevel"/>
    <w:tmpl w:val="2C38EA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B1BE4C46">
      <w:start w:val="1"/>
      <w:numFmt w:val="decimal"/>
      <w:lvlText w:val="%3)"/>
      <w:lvlJc w:val="right"/>
      <w:pPr>
        <w:ind w:left="2160" w:hanging="180"/>
      </w:pPr>
      <w:rPr>
        <w:rFonts w:asciiTheme="minorHAnsi" w:eastAsia="Arial Unicode MS"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336FBE"/>
    <w:multiLevelType w:val="multilevel"/>
    <w:tmpl w:val="E7B464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start w:val="2"/>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7"/>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18"/>
        <w:szCs w:val="18"/>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675F53"/>
    <w:multiLevelType w:val="hybridMultilevel"/>
    <w:tmpl w:val="6C78C8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191230C"/>
    <w:multiLevelType w:val="multilevel"/>
    <w:tmpl w:val="8522E65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B56AB2"/>
    <w:multiLevelType w:val="multilevel"/>
    <w:tmpl w:val="DDEA01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3"/>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start w:val="1"/>
      <w:numFmt w:val="decimal"/>
      <w:lvlText w:val="%6."/>
      <w:lvlJc w:val="left"/>
      <w:rPr>
        <w:rFonts w:ascii="Calibri" w:eastAsia="Calibri" w:hAnsi="Calibri" w:cs="Calibri"/>
        <w:b w:val="0"/>
        <w:bCs w:val="0"/>
        <w:i w:val="0"/>
        <w:iCs w:val="0"/>
        <w:smallCaps w:val="0"/>
        <w:strike w:val="0"/>
        <w:color w:val="000000"/>
        <w:spacing w:val="0"/>
        <w:w w:val="100"/>
        <w:position w:val="0"/>
        <w:sz w:val="24"/>
        <w:szCs w:val="18"/>
        <w:u w:val="none"/>
      </w:rPr>
    </w:lvl>
    <w:lvl w:ilvl="6">
      <w:start w:val="1"/>
      <w:numFmt w:val="decimal"/>
      <w:lvlText w:val="%7)"/>
      <w:lvlJc w:val="left"/>
      <w:rPr>
        <w:b w:val="0"/>
        <w:bCs w:val="0"/>
        <w:i w:val="0"/>
        <w:iCs w:val="0"/>
        <w:smallCaps w:val="0"/>
        <w:strike w:val="0"/>
        <w:color w:val="000000"/>
        <w:spacing w:val="0"/>
        <w:w w:val="100"/>
        <w:position w:val="0"/>
        <w:sz w:val="24"/>
        <w:szCs w:val="18"/>
        <w:u w:val="none"/>
      </w:rPr>
    </w:lvl>
    <w:lvl w:ilvl="7">
      <w:numFmt w:val="decimal"/>
      <w:lvlText w:val=""/>
      <w:lvlJc w:val="left"/>
    </w:lvl>
    <w:lvl w:ilvl="8">
      <w:numFmt w:val="decimal"/>
      <w:lvlText w:val=""/>
      <w:lvlJc w:val="left"/>
    </w:lvl>
  </w:abstractNum>
  <w:abstractNum w:abstractNumId="25">
    <w:nsid w:val="460F746F"/>
    <w:multiLevelType w:val="multilevel"/>
    <w:tmpl w:val="0B6ED4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B30959"/>
    <w:multiLevelType w:val="multilevel"/>
    <w:tmpl w:val="72886EB4"/>
    <w:lvl w:ilvl="0">
      <w:start w:val="1"/>
      <w:numFmt w:val="decimal"/>
      <w:lvlText w:val="%1)"/>
      <w:lvlJc w:val="left"/>
      <w:rPr>
        <w:b w:val="0"/>
        <w:bCs w:val="0"/>
        <w:i w:val="0"/>
        <w:iCs w:val="0"/>
        <w:smallCaps w:val="0"/>
        <w:strike w:val="0"/>
        <w:color w:val="000000"/>
        <w:spacing w:val="0"/>
        <w:w w:val="100"/>
        <w:position w:val="0"/>
        <w:sz w:val="24"/>
        <w:szCs w:val="18"/>
        <w:u w:val="none"/>
      </w:rPr>
    </w:lvl>
    <w:lvl w:ilvl="1">
      <w:start w:val="1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7430E5F"/>
    <w:multiLevelType w:val="multilevel"/>
    <w:tmpl w:val="4AA65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7"/>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0B6AD3"/>
    <w:multiLevelType w:val="multilevel"/>
    <w:tmpl w:val="4C7A7D2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2.%3."/>
      <w:lvlJc w:val="left"/>
      <w:rPr>
        <w:rFonts w:ascii="Calibri" w:eastAsia="Calibri" w:hAnsi="Calibri" w:cs="Calibri"/>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0F6C21"/>
    <w:multiLevelType w:val="hybridMultilevel"/>
    <w:tmpl w:val="EC2045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3BD42EE"/>
    <w:multiLevelType w:val="multilevel"/>
    <w:tmpl w:val="95F8B5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72C073E"/>
    <w:multiLevelType w:val="multilevel"/>
    <w:tmpl w:val="849CE400"/>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611FCF"/>
    <w:multiLevelType w:val="multilevel"/>
    <w:tmpl w:val="0ECC1D3E"/>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lowerLetter"/>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6C5447"/>
    <w:multiLevelType w:val="multilevel"/>
    <w:tmpl w:val="B84E147C"/>
    <w:lvl w:ilvl="0">
      <w:start w:val="1"/>
      <w:numFmt w:val="decimal"/>
      <w:lvlText w:val="17.%1."/>
      <w:lvlJc w:val="left"/>
      <w:rPr>
        <w:rFonts w:ascii="Calibri" w:eastAsia="Calibri" w:hAnsi="Calibri" w:cs="Calibri"/>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CB7AC5"/>
    <w:multiLevelType w:val="hybridMultilevel"/>
    <w:tmpl w:val="B7D4F0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A4A70BC">
      <w:start w:val="1"/>
      <w:numFmt w:val="decimal"/>
      <w:lvlText w:val="%5)"/>
      <w:lvlJc w:val="left"/>
      <w:pPr>
        <w:ind w:left="3600" w:hanging="360"/>
      </w:pPr>
      <w:rPr>
        <w:rFonts w:asciiTheme="minorHAnsi" w:eastAsia="Arial Unicode MS" w:hAnsiTheme="minorHAnsi" w:cstheme="minorHAnsi"/>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A21F5B"/>
    <w:multiLevelType w:val="multilevel"/>
    <w:tmpl w:val="464AEF5C"/>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lowerLetter"/>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8536FE"/>
    <w:multiLevelType w:val="multilevel"/>
    <w:tmpl w:val="965240E0"/>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1"/>
      <w:numFmt w:val="decimal"/>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4.%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F4200A"/>
    <w:multiLevelType w:val="multilevel"/>
    <w:tmpl w:val="6F907D1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3"/>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lowerLetter"/>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start w:val="1"/>
      <w:numFmt w:val="decimal"/>
      <w:lvlText w:val="%6."/>
      <w:lvlJc w:val="left"/>
      <w:rPr>
        <w:rFonts w:ascii="Calibri" w:eastAsia="Calibri" w:hAnsi="Calibri" w:cs="Calibri"/>
        <w:b w:val="0"/>
        <w:bCs w:val="0"/>
        <w:i w:val="0"/>
        <w:iCs w:val="0"/>
        <w:smallCaps w:val="0"/>
        <w:strike w:val="0"/>
        <w:color w:val="000000"/>
        <w:spacing w:val="0"/>
        <w:w w:val="100"/>
        <w:position w:val="0"/>
        <w:sz w:val="24"/>
        <w:szCs w:val="18"/>
        <w:u w:val="none"/>
      </w:rPr>
    </w:lvl>
    <w:lvl w:ilvl="6">
      <w:start w:val="1"/>
      <w:numFmt w:val="lowerLetter"/>
      <w:lvlText w:val="%7)"/>
      <w:lvlJc w:val="left"/>
      <w:rPr>
        <w:rFonts w:ascii="Calibri" w:eastAsia="Calibri" w:hAnsi="Calibri" w:cs="Calibri"/>
        <w:b w:val="0"/>
        <w:bCs w:val="0"/>
        <w:i w:val="0"/>
        <w:iCs w:val="0"/>
        <w:smallCaps w:val="0"/>
        <w:strike w:val="0"/>
        <w:color w:val="000000"/>
        <w:spacing w:val="0"/>
        <w:w w:val="100"/>
        <w:position w:val="0"/>
        <w:sz w:val="24"/>
        <w:szCs w:val="18"/>
        <w:u w:val="none"/>
      </w:rPr>
    </w:lvl>
    <w:lvl w:ilvl="7">
      <w:numFmt w:val="decimal"/>
      <w:lvlText w:val=""/>
      <w:lvlJc w:val="left"/>
    </w:lvl>
    <w:lvl w:ilvl="8">
      <w:numFmt w:val="decimal"/>
      <w:lvlText w:val=""/>
      <w:lvlJc w:val="left"/>
    </w:lvl>
  </w:abstractNum>
  <w:abstractNum w:abstractNumId="38">
    <w:nsid w:val="76852315"/>
    <w:multiLevelType w:val="multilevel"/>
    <w:tmpl w:val="4CC208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2"/>
      <w:numFmt w:val="lowerLetter"/>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3"/>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b w:val="0"/>
        <w:bCs w:val="0"/>
        <w:i w:val="0"/>
        <w:iCs w:val="0"/>
        <w:smallCaps w:val="0"/>
        <w:strike w:val="0"/>
        <w:color w:val="000000"/>
        <w:spacing w:val="0"/>
        <w:w w:val="100"/>
        <w:position w:val="0"/>
        <w:sz w:val="24"/>
        <w:szCs w:val="18"/>
        <w:u w:val="none"/>
      </w:rPr>
    </w:lvl>
    <w:lvl w:ilvl="4">
      <w:start w:val="1"/>
      <w:numFmt w:val="decimal"/>
      <w:lvlText w:val="%5."/>
      <w:lvlJc w:val="left"/>
      <w:rPr>
        <w:rFonts w:ascii="Calibri" w:eastAsia="Calibri" w:hAnsi="Calibri" w:cs="Calibri"/>
        <w:b w:val="0"/>
        <w:bCs w:val="0"/>
        <w:i w:val="0"/>
        <w:iCs w:val="0"/>
        <w:smallCaps w:val="0"/>
        <w:strike w:val="0"/>
        <w:color w:val="000000"/>
        <w:spacing w:val="0"/>
        <w:w w:val="100"/>
        <w:position w:val="0"/>
        <w:sz w:val="24"/>
        <w:szCs w:val="18"/>
        <w:u w:val="none"/>
      </w:rPr>
    </w:lvl>
    <w:lvl w:ilvl="5">
      <w:start w:val="1"/>
      <w:numFmt w:val="decimal"/>
      <w:lvlText w:val="%6."/>
      <w:lvlJc w:val="left"/>
      <w:rPr>
        <w:rFonts w:ascii="Calibri" w:eastAsia="Calibri" w:hAnsi="Calibri" w:cs="Calibri"/>
        <w:b w:val="0"/>
        <w:bCs w:val="0"/>
        <w:i w:val="0"/>
        <w:iCs w:val="0"/>
        <w:smallCaps w:val="0"/>
        <w:strike w:val="0"/>
        <w:color w:val="000000"/>
        <w:spacing w:val="0"/>
        <w:w w:val="100"/>
        <w:position w:val="0"/>
        <w:sz w:val="24"/>
        <w:szCs w:val="18"/>
        <w:u w:val="none"/>
      </w:rPr>
    </w:lvl>
    <w:lvl w:ilvl="6">
      <w:start w:val="1"/>
      <w:numFmt w:val="lowerLetter"/>
      <w:lvlText w:val="%7)"/>
      <w:lvlJc w:val="left"/>
      <w:rPr>
        <w:rFonts w:ascii="Calibri" w:eastAsia="Calibri" w:hAnsi="Calibri" w:cs="Calibri"/>
        <w:b w:val="0"/>
        <w:bCs w:val="0"/>
        <w:i w:val="0"/>
        <w:iCs w:val="0"/>
        <w:smallCaps w:val="0"/>
        <w:strike w:val="0"/>
        <w:color w:val="000000"/>
        <w:spacing w:val="0"/>
        <w:w w:val="100"/>
        <w:position w:val="0"/>
        <w:sz w:val="24"/>
        <w:szCs w:val="18"/>
        <w:u w:val="none"/>
      </w:rPr>
    </w:lvl>
    <w:lvl w:ilvl="7">
      <w:numFmt w:val="decimal"/>
      <w:lvlText w:val=""/>
      <w:lvlJc w:val="left"/>
    </w:lvl>
    <w:lvl w:ilvl="8">
      <w:numFmt w:val="decimal"/>
      <w:lvlText w:val=""/>
      <w:lvlJc w:val="left"/>
    </w:lvl>
  </w:abstractNum>
  <w:abstractNum w:abstractNumId="39">
    <w:nsid w:val="77083C6E"/>
    <w:multiLevelType w:val="multilevel"/>
    <w:tmpl w:val="15465BE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18"/>
        <w:u w:val="none"/>
      </w:rPr>
    </w:lvl>
    <w:lvl w:ilvl="1">
      <w:start w:val="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Theme="minorHAnsi" w:eastAsia="Arial Unicode MS" w:hAnsiTheme="minorHAnsi" w:cstheme="minorHAnsi"/>
        <w:b w:val="0"/>
        <w:bCs w:val="0"/>
        <w:i w:val="0"/>
        <w:iCs w:val="0"/>
        <w:smallCaps w:val="0"/>
        <w:strike w:val="0"/>
        <w:color w:val="000000"/>
        <w:spacing w:val="0"/>
        <w:w w:val="100"/>
        <w:position w:val="0"/>
        <w:sz w:val="24"/>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CC3D1F"/>
    <w:multiLevelType w:val="multilevel"/>
    <w:tmpl w:val="F7B6AD7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rPr>
    </w:lvl>
    <w:lvl w:ilvl="1">
      <w:start w:val="100"/>
      <w:numFmt w:val="lowerRoman"/>
      <w:lvlText w:val="%2)"/>
      <w:lvlJc w:val="left"/>
      <w:rPr>
        <w:rFonts w:ascii="Calibri" w:eastAsia="Calibri" w:hAnsi="Calibri" w:cs="Calibri"/>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C9142F"/>
    <w:multiLevelType w:val="multilevel"/>
    <w:tmpl w:val="00AAFCBC"/>
    <w:lvl w:ilvl="0">
      <w:start w:val="1"/>
      <w:numFmt w:val="decimal"/>
      <w:lvlText w:val="%1)"/>
      <w:lvlJc w:val="left"/>
      <w:rPr>
        <w:b w:val="0"/>
        <w:bCs w:val="0"/>
        <w:i w:val="0"/>
        <w:iCs w:val="0"/>
        <w:smallCaps w:val="0"/>
        <w:strike w:val="0"/>
        <w:color w:val="000000"/>
        <w:spacing w:val="0"/>
        <w:w w:val="100"/>
        <w:position w:val="0"/>
        <w:sz w:val="24"/>
        <w:szCs w:val="18"/>
        <w:u w:val="none"/>
      </w:rPr>
    </w:lvl>
    <w:lvl w:ilvl="1">
      <w:start w:val="11"/>
      <w:numFmt w:val="decimal"/>
      <w:lvlText w:val="%2."/>
      <w:lvlJc w:val="left"/>
      <w:rPr>
        <w:rFonts w:ascii="Calibri" w:eastAsia="Calibri" w:hAnsi="Calibri" w:cs="Calibri"/>
        <w:b w:val="0"/>
        <w:bCs w:val="0"/>
        <w:i w:val="0"/>
        <w:iCs w:val="0"/>
        <w:smallCaps w:val="0"/>
        <w:strike w:val="0"/>
        <w:color w:val="000000"/>
        <w:spacing w:val="0"/>
        <w:w w:val="100"/>
        <w:position w:val="0"/>
        <w:sz w:val="24"/>
        <w:szCs w:val="18"/>
        <w:u w:val="none"/>
      </w:rPr>
    </w:lvl>
    <w:lvl w:ilvl="2">
      <w:start w:val="1"/>
      <w:numFmt w:val="decimal"/>
      <w:lvlText w:val="%3."/>
      <w:lvlJc w:val="left"/>
      <w:rPr>
        <w:rFonts w:ascii="Calibri" w:eastAsia="Calibri" w:hAnsi="Calibri" w:cs="Calibri"/>
        <w:b w:val="0"/>
        <w:bCs w:val="0"/>
        <w:i w:val="0"/>
        <w:iCs w:val="0"/>
        <w:smallCaps w:val="0"/>
        <w:strike w:val="0"/>
        <w:color w:val="000000"/>
        <w:spacing w:val="0"/>
        <w:w w:val="100"/>
        <w:position w:val="0"/>
        <w:sz w:val="24"/>
        <w:szCs w:val="18"/>
        <w:u w:val="none"/>
      </w:rPr>
    </w:lvl>
    <w:lvl w:ilvl="3">
      <w:start w:val="1"/>
      <w:numFmt w:val="decimal"/>
      <w:lvlText w:val="%4."/>
      <w:lvlJc w:val="left"/>
      <w:rPr>
        <w:rFonts w:ascii="Calibri" w:eastAsia="Calibri" w:hAnsi="Calibri" w:cs="Calibri"/>
        <w:b w:val="0"/>
        <w:bCs w:val="0"/>
        <w:i w:val="0"/>
        <w:iCs w:val="0"/>
        <w:smallCaps w:val="0"/>
        <w:strike w:val="0"/>
        <w:color w:val="000000"/>
        <w:spacing w:val="0"/>
        <w:w w:val="100"/>
        <w:position w:val="0"/>
        <w:sz w:val="24"/>
        <w:szCs w:val="18"/>
        <w:u w:val="none"/>
      </w:rPr>
    </w:lvl>
    <w:lvl w:ilvl="4">
      <w:start w:val="1"/>
      <w:numFmt w:val="decimal"/>
      <w:lvlText w:val="%4.%5."/>
      <w:lvlJc w:val="left"/>
      <w:rPr>
        <w:rFonts w:ascii="Calibri" w:eastAsia="Calibri" w:hAnsi="Calibri" w:cs="Calibri"/>
        <w:b w:val="0"/>
        <w:bCs w:val="0"/>
        <w:i w:val="0"/>
        <w:iCs w:val="0"/>
        <w:smallCaps w:val="0"/>
        <w:strike w:val="0"/>
        <w:color w:val="000000"/>
        <w:spacing w:val="0"/>
        <w:w w:val="100"/>
        <w:position w:val="0"/>
        <w:sz w:val="24"/>
        <w:szCs w:val="18"/>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7"/>
  </w:num>
  <w:num w:numId="3">
    <w:abstractNumId w:val="0"/>
  </w:num>
  <w:num w:numId="4">
    <w:abstractNumId w:val="18"/>
  </w:num>
  <w:num w:numId="5">
    <w:abstractNumId w:val="11"/>
  </w:num>
  <w:num w:numId="6">
    <w:abstractNumId w:val="36"/>
  </w:num>
  <w:num w:numId="7">
    <w:abstractNumId w:val="27"/>
  </w:num>
  <w:num w:numId="8">
    <w:abstractNumId w:val="1"/>
  </w:num>
  <w:num w:numId="9">
    <w:abstractNumId w:val="28"/>
  </w:num>
  <w:num w:numId="10">
    <w:abstractNumId w:val="30"/>
  </w:num>
  <w:num w:numId="11">
    <w:abstractNumId w:val="8"/>
  </w:num>
  <w:num w:numId="12">
    <w:abstractNumId w:val="39"/>
  </w:num>
  <w:num w:numId="13">
    <w:abstractNumId w:val="40"/>
  </w:num>
  <w:num w:numId="14">
    <w:abstractNumId w:val="16"/>
  </w:num>
  <w:num w:numId="15">
    <w:abstractNumId w:val="14"/>
  </w:num>
  <w:num w:numId="16">
    <w:abstractNumId w:val="21"/>
  </w:num>
  <w:num w:numId="17">
    <w:abstractNumId w:val="2"/>
  </w:num>
  <w:num w:numId="18">
    <w:abstractNumId w:val="4"/>
  </w:num>
  <w:num w:numId="19">
    <w:abstractNumId w:val="33"/>
  </w:num>
  <w:num w:numId="20">
    <w:abstractNumId w:val="41"/>
  </w:num>
  <w:num w:numId="21">
    <w:abstractNumId w:val="9"/>
  </w:num>
  <w:num w:numId="22">
    <w:abstractNumId w:val="22"/>
  </w:num>
  <w:num w:numId="23">
    <w:abstractNumId w:val="3"/>
  </w:num>
  <w:num w:numId="24">
    <w:abstractNumId w:val="19"/>
  </w:num>
  <w:num w:numId="25">
    <w:abstractNumId w:val="13"/>
  </w:num>
  <w:num w:numId="26">
    <w:abstractNumId w:val="38"/>
  </w:num>
  <w:num w:numId="27">
    <w:abstractNumId w:val="24"/>
  </w:num>
  <w:num w:numId="28">
    <w:abstractNumId w:val="26"/>
  </w:num>
  <w:num w:numId="29">
    <w:abstractNumId w:val="6"/>
  </w:num>
  <w:num w:numId="30">
    <w:abstractNumId w:val="25"/>
  </w:num>
  <w:num w:numId="31">
    <w:abstractNumId w:val="7"/>
  </w:num>
  <w:num w:numId="32">
    <w:abstractNumId w:val="29"/>
  </w:num>
  <w:num w:numId="33">
    <w:abstractNumId w:val="20"/>
  </w:num>
  <w:num w:numId="34">
    <w:abstractNumId w:val="5"/>
  </w:num>
  <w:num w:numId="35">
    <w:abstractNumId w:val="32"/>
  </w:num>
  <w:num w:numId="36">
    <w:abstractNumId w:val="12"/>
  </w:num>
  <w:num w:numId="37">
    <w:abstractNumId w:val="34"/>
  </w:num>
  <w:num w:numId="38">
    <w:abstractNumId w:val="23"/>
  </w:num>
  <w:num w:numId="39">
    <w:abstractNumId w:val="35"/>
  </w:num>
  <w:num w:numId="40">
    <w:abstractNumId w:val="15"/>
  </w:num>
  <w:num w:numId="41">
    <w:abstractNumId w:val="31"/>
  </w:num>
  <w:num w:numId="4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rosław Hernik">
    <w15:presenceInfo w15:providerId="None" w15:userId="Jarosław Her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footnotePr>
    <w:footnote w:id="-1"/>
    <w:footnote w:id="0"/>
  </w:footnotePr>
  <w:endnotePr>
    <w:endnote w:id="-1"/>
    <w:endnote w:id="0"/>
  </w:endnotePr>
  <w:compat/>
  <w:rsids>
    <w:rsidRoot w:val="00DF0D94"/>
    <w:rsid w:val="000127CB"/>
    <w:rsid w:val="0001301E"/>
    <w:rsid w:val="00014F2B"/>
    <w:rsid w:val="00014FA9"/>
    <w:rsid w:val="0003715D"/>
    <w:rsid w:val="000C0B6D"/>
    <w:rsid w:val="00143917"/>
    <w:rsid w:val="00164F13"/>
    <w:rsid w:val="001B6112"/>
    <w:rsid w:val="001C4F3E"/>
    <w:rsid w:val="002C3864"/>
    <w:rsid w:val="003005DA"/>
    <w:rsid w:val="003D3FAD"/>
    <w:rsid w:val="003E2100"/>
    <w:rsid w:val="003F2DE0"/>
    <w:rsid w:val="004415B2"/>
    <w:rsid w:val="00445920"/>
    <w:rsid w:val="0046260F"/>
    <w:rsid w:val="004F779E"/>
    <w:rsid w:val="00510B7E"/>
    <w:rsid w:val="00511F2E"/>
    <w:rsid w:val="005215F7"/>
    <w:rsid w:val="005A59A5"/>
    <w:rsid w:val="005C3A28"/>
    <w:rsid w:val="005D0376"/>
    <w:rsid w:val="00636162"/>
    <w:rsid w:val="0066425E"/>
    <w:rsid w:val="006A5CAD"/>
    <w:rsid w:val="006D61E6"/>
    <w:rsid w:val="006F01C1"/>
    <w:rsid w:val="006F29D0"/>
    <w:rsid w:val="007204C7"/>
    <w:rsid w:val="00787B75"/>
    <w:rsid w:val="007B2A5F"/>
    <w:rsid w:val="007B6854"/>
    <w:rsid w:val="008648FC"/>
    <w:rsid w:val="008C12C5"/>
    <w:rsid w:val="008C6B21"/>
    <w:rsid w:val="008F2B28"/>
    <w:rsid w:val="009719F6"/>
    <w:rsid w:val="00977DB2"/>
    <w:rsid w:val="00991655"/>
    <w:rsid w:val="00A2300F"/>
    <w:rsid w:val="00A332F1"/>
    <w:rsid w:val="00A52A4D"/>
    <w:rsid w:val="00AC49D1"/>
    <w:rsid w:val="00AD1C15"/>
    <w:rsid w:val="00B14A57"/>
    <w:rsid w:val="00B17DEF"/>
    <w:rsid w:val="00B33332"/>
    <w:rsid w:val="00B405D1"/>
    <w:rsid w:val="00B44B20"/>
    <w:rsid w:val="00B80C70"/>
    <w:rsid w:val="00B904AA"/>
    <w:rsid w:val="00BE0277"/>
    <w:rsid w:val="00C12DF3"/>
    <w:rsid w:val="00C348F5"/>
    <w:rsid w:val="00C5497F"/>
    <w:rsid w:val="00C60B59"/>
    <w:rsid w:val="00C67409"/>
    <w:rsid w:val="00CB6292"/>
    <w:rsid w:val="00CF0E84"/>
    <w:rsid w:val="00D152F4"/>
    <w:rsid w:val="00D31CFF"/>
    <w:rsid w:val="00D72F05"/>
    <w:rsid w:val="00DE6991"/>
    <w:rsid w:val="00DF0D94"/>
    <w:rsid w:val="00E10E19"/>
    <w:rsid w:val="00E6117A"/>
    <w:rsid w:val="00E87167"/>
    <w:rsid w:val="00E93740"/>
    <w:rsid w:val="00EC0F81"/>
    <w:rsid w:val="00ED2318"/>
    <w:rsid w:val="00ED6900"/>
    <w:rsid w:val="00F25372"/>
    <w:rsid w:val="00F53855"/>
    <w:rsid w:val="00FA7185"/>
    <w:rsid w:val="00FB3BC0"/>
    <w:rsid w:val="00FE3BDA"/>
    <w:rsid w:val="00FF59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F0D94"/>
    <w:pPr>
      <w:spacing w:after="0" w:line="240" w:lineRule="auto"/>
    </w:pPr>
    <w:rPr>
      <w:rFonts w:ascii="Arial Unicode MS" w:eastAsia="Arial Unicode MS" w:hAnsi="Arial Unicode MS" w:cs="Arial Unicode MS"/>
      <w:color w:val="000000"/>
      <w:sz w:val="24"/>
      <w:szCs w:val="24"/>
      <w:lang w:eastAsia="pl-PL"/>
    </w:rPr>
  </w:style>
  <w:style w:type="paragraph" w:styleId="Nagwek1">
    <w:name w:val="heading 1"/>
    <w:basedOn w:val="Normalny"/>
    <w:next w:val="Normalny"/>
    <w:link w:val="Nagwek1Znak"/>
    <w:qFormat/>
    <w:rsid w:val="008648FC"/>
    <w:pPr>
      <w:keepNext/>
      <w:keepLines/>
      <w:numPr>
        <w:numId w:val="1"/>
      </w:numPr>
      <w:suppressAutoHyphens/>
      <w:spacing w:before="480" w:line="276" w:lineRule="auto"/>
      <w:outlineLvl w:val="0"/>
    </w:pPr>
    <w:rPr>
      <w:rFonts w:ascii="Cambria" w:eastAsia="Times New Roman" w:hAnsi="Cambria" w:cs="Cambria"/>
      <w:b/>
      <w:bCs/>
      <w:color w:val="365F9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F0D94"/>
    <w:rPr>
      <w:color w:val="0066CC"/>
      <w:u w:val="single"/>
    </w:rPr>
  </w:style>
  <w:style w:type="character" w:customStyle="1" w:styleId="Teksttreci2">
    <w:name w:val="Tekst treści (2)_"/>
    <w:basedOn w:val="Domylnaczcionkaakapitu"/>
    <w:link w:val="Teksttreci20"/>
    <w:rsid w:val="00DF0D94"/>
    <w:rPr>
      <w:rFonts w:ascii="Calibri" w:eastAsia="Calibri" w:hAnsi="Calibri" w:cs="Calibri"/>
      <w:sz w:val="14"/>
      <w:szCs w:val="14"/>
      <w:shd w:val="clear" w:color="auto" w:fill="FFFFFF"/>
    </w:rPr>
  </w:style>
  <w:style w:type="character" w:customStyle="1" w:styleId="Teksttreci4">
    <w:name w:val="Tekst treści (4)_"/>
    <w:basedOn w:val="Domylnaczcionkaakapitu"/>
    <w:link w:val="Teksttreci40"/>
    <w:rsid w:val="00DF0D94"/>
    <w:rPr>
      <w:rFonts w:ascii="Calibri" w:eastAsia="Calibri" w:hAnsi="Calibri" w:cs="Calibri"/>
      <w:sz w:val="10"/>
      <w:szCs w:val="10"/>
      <w:shd w:val="clear" w:color="auto" w:fill="FFFFFF"/>
    </w:rPr>
  </w:style>
  <w:style w:type="character" w:customStyle="1" w:styleId="Teksttreci">
    <w:name w:val="Tekst treści_"/>
    <w:basedOn w:val="Domylnaczcionkaakapitu"/>
    <w:rsid w:val="00DF0D94"/>
    <w:rPr>
      <w:rFonts w:ascii="Calibri" w:eastAsia="Calibri" w:hAnsi="Calibri" w:cs="Calibri"/>
      <w:b w:val="0"/>
      <w:bCs w:val="0"/>
      <w:i w:val="0"/>
      <w:iCs w:val="0"/>
      <w:smallCaps w:val="0"/>
      <w:strike w:val="0"/>
      <w:spacing w:val="0"/>
      <w:sz w:val="18"/>
      <w:szCs w:val="18"/>
    </w:rPr>
  </w:style>
  <w:style w:type="character" w:customStyle="1" w:styleId="Teksttreci7">
    <w:name w:val="Tekst treści (7)_"/>
    <w:basedOn w:val="Domylnaczcionkaakapitu"/>
    <w:link w:val="Teksttreci70"/>
    <w:rsid w:val="00DF0D94"/>
    <w:rPr>
      <w:rFonts w:ascii="Calibri" w:eastAsia="Calibri" w:hAnsi="Calibri" w:cs="Calibri"/>
      <w:sz w:val="18"/>
      <w:szCs w:val="18"/>
      <w:shd w:val="clear" w:color="auto" w:fill="FFFFFF"/>
    </w:rPr>
  </w:style>
  <w:style w:type="character" w:customStyle="1" w:styleId="Nagweklubstopka">
    <w:name w:val="Nagłówek lub stopka_"/>
    <w:basedOn w:val="Domylnaczcionkaakapitu"/>
    <w:link w:val="Nagweklubstopka0"/>
    <w:rsid w:val="00DF0D94"/>
    <w:rPr>
      <w:rFonts w:ascii="Times New Roman" w:eastAsia="Times New Roman" w:hAnsi="Times New Roman" w:cs="Times New Roman"/>
      <w:sz w:val="20"/>
      <w:szCs w:val="20"/>
      <w:shd w:val="clear" w:color="auto" w:fill="FFFFFF"/>
    </w:rPr>
  </w:style>
  <w:style w:type="character" w:customStyle="1" w:styleId="NagweklubstopkaCalibri9pt">
    <w:name w:val="Nagłówek lub stopka + Calibri;9 pt"/>
    <w:basedOn w:val="Nagweklubstopka"/>
    <w:rsid w:val="00DF0D94"/>
    <w:rPr>
      <w:rFonts w:ascii="Calibri" w:eastAsia="Calibri" w:hAnsi="Calibri" w:cs="Calibri"/>
      <w:spacing w:val="0"/>
      <w:sz w:val="18"/>
      <w:szCs w:val="18"/>
      <w:shd w:val="clear" w:color="auto" w:fill="FFFFFF"/>
    </w:rPr>
  </w:style>
  <w:style w:type="character" w:customStyle="1" w:styleId="Nagwek3">
    <w:name w:val="Nagłówek #3_"/>
    <w:basedOn w:val="Domylnaczcionkaakapitu"/>
    <w:link w:val="Nagwek30"/>
    <w:rsid w:val="00DF0D94"/>
    <w:rPr>
      <w:rFonts w:ascii="Calibri" w:eastAsia="Calibri" w:hAnsi="Calibri" w:cs="Calibri"/>
      <w:sz w:val="18"/>
      <w:szCs w:val="18"/>
      <w:shd w:val="clear" w:color="auto" w:fill="FFFFFF"/>
    </w:rPr>
  </w:style>
  <w:style w:type="character" w:customStyle="1" w:styleId="Nagwek10">
    <w:name w:val="Nagłówek #1_"/>
    <w:basedOn w:val="Domylnaczcionkaakapitu"/>
    <w:link w:val="Nagwek11"/>
    <w:rsid w:val="00DF0D94"/>
    <w:rPr>
      <w:rFonts w:ascii="Calibri" w:eastAsia="Calibri" w:hAnsi="Calibri" w:cs="Calibri"/>
      <w:sz w:val="26"/>
      <w:szCs w:val="26"/>
      <w:shd w:val="clear" w:color="auto" w:fill="FFFFFF"/>
    </w:rPr>
  </w:style>
  <w:style w:type="character" w:customStyle="1" w:styleId="Teksttreci8">
    <w:name w:val="Tekst treści (8)_"/>
    <w:basedOn w:val="Domylnaczcionkaakapitu"/>
    <w:link w:val="Teksttreci80"/>
    <w:rsid w:val="00DF0D94"/>
    <w:rPr>
      <w:rFonts w:ascii="Calibri" w:eastAsia="Calibri" w:hAnsi="Calibri" w:cs="Calibri"/>
      <w:sz w:val="18"/>
      <w:szCs w:val="18"/>
      <w:shd w:val="clear" w:color="auto" w:fill="FFFFFF"/>
    </w:rPr>
  </w:style>
  <w:style w:type="character" w:customStyle="1" w:styleId="NagweklubstopkaCalibri95ptKursywa">
    <w:name w:val="Nagłówek lub stopka + Calibri;9;5 pt;Kursywa"/>
    <w:basedOn w:val="Nagweklubstopka"/>
    <w:rsid w:val="00DF0D94"/>
    <w:rPr>
      <w:rFonts w:ascii="Calibri" w:eastAsia="Calibri" w:hAnsi="Calibri" w:cs="Calibri"/>
      <w:i/>
      <w:iCs/>
      <w:spacing w:val="0"/>
      <w:sz w:val="19"/>
      <w:szCs w:val="19"/>
      <w:shd w:val="clear" w:color="auto" w:fill="FFFFFF"/>
    </w:rPr>
  </w:style>
  <w:style w:type="character" w:customStyle="1" w:styleId="Nagwek2">
    <w:name w:val="Nagłówek #2_"/>
    <w:basedOn w:val="Domylnaczcionkaakapitu"/>
    <w:link w:val="Nagwek20"/>
    <w:rsid w:val="00DF0D94"/>
    <w:rPr>
      <w:rFonts w:ascii="Calibri" w:eastAsia="Calibri" w:hAnsi="Calibri" w:cs="Calibri"/>
      <w:sz w:val="18"/>
      <w:szCs w:val="18"/>
      <w:shd w:val="clear" w:color="auto" w:fill="FFFFFF"/>
    </w:rPr>
  </w:style>
  <w:style w:type="character" w:customStyle="1" w:styleId="TeksttreciPogrubienie">
    <w:name w:val="Tekst treści + Pogrubienie"/>
    <w:basedOn w:val="Teksttreci"/>
    <w:rsid w:val="00DF0D94"/>
    <w:rPr>
      <w:rFonts w:ascii="Calibri" w:eastAsia="Calibri" w:hAnsi="Calibri" w:cs="Calibri"/>
      <w:b/>
      <w:bCs/>
      <w:i w:val="0"/>
      <w:iCs w:val="0"/>
      <w:smallCaps w:val="0"/>
      <w:strike w:val="0"/>
      <w:spacing w:val="0"/>
      <w:sz w:val="18"/>
      <w:szCs w:val="18"/>
    </w:rPr>
  </w:style>
  <w:style w:type="character" w:customStyle="1" w:styleId="TeksttreciKursywa">
    <w:name w:val="Tekst treści + Kursywa"/>
    <w:basedOn w:val="Teksttreci"/>
    <w:rsid w:val="00DF0D94"/>
    <w:rPr>
      <w:rFonts w:ascii="Calibri" w:eastAsia="Calibri" w:hAnsi="Calibri" w:cs="Calibri"/>
      <w:b w:val="0"/>
      <w:bCs w:val="0"/>
      <w:i/>
      <w:iCs/>
      <w:smallCaps w:val="0"/>
      <w:strike w:val="0"/>
      <w:spacing w:val="0"/>
      <w:sz w:val="18"/>
      <w:szCs w:val="18"/>
    </w:rPr>
  </w:style>
  <w:style w:type="character" w:customStyle="1" w:styleId="Nagwek22">
    <w:name w:val="Nagłówek #2 (2)_"/>
    <w:basedOn w:val="Domylnaczcionkaakapitu"/>
    <w:link w:val="Nagwek220"/>
    <w:rsid w:val="00DF0D94"/>
    <w:rPr>
      <w:rFonts w:ascii="Calibri" w:eastAsia="Calibri" w:hAnsi="Calibri" w:cs="Calibri"/>
      <w:sz w:val="18"/>
      <w:szCs w:val="18"/>
      <w:shd w:val="clear" w:color="auto" w:fill="FFFFFF"/>
    </w:rPr>
  </w:style>
  <w:style w:type="character" w:customStyle="1" w:styleId="PogrubienieNagweklubstopkaCalibri9pt">
    <w:name w:val="Pogrubienie;Nagłówek lub stopka + Calibri;9 pt"/>
    <w:basedOn w:val="Nagweklubstopka"/>
    <w:rsid w:val="00DF0D94"/>
    <w:rPr>
      <w:rFonts w:ascii="Calibri" w:eastAsia="Calibri" w:hAnsi="Calibri" w:cs="Calibri"/>
      <w:b/>
      <w:bCs/>
      <w:spacing w:val="0"/>
      <w:sz w:val="18"/>
      <w:szCs w:val="18"/>
      <w:shd w:val="clear" w:color="auto" w:fill="FFFFFF"/>
    </w:rPr>
  </w:style>
  <w:style w:type="character" w:customStyle="1" w:styleId="Teksttreci0">
    <w:name w:val="Tekst treści"/>
    <w:basedOn w:val="Teksttreci"/>
    <w:rsid w:val="00DF0D94"/>
    <w:rPr>
      <w:rFonts w:ascii="Calibri" w:eastAsia="Calibri" w:hAnsi="Calibri" w:cs="Calibri"/>
      <w:b w:val="0"/>
      <w:bCs w:val="0"/>
      <w:i w:val="0"/>
      <w:iCs w:val="0"/>
      <w:smallCaps w:val="0"/>
      <w:strike w:val="0"/>
      <w:spacing w:val="0"/>
      <w:sz w:val="18"/>
      <w:szCs w:val="18"/>
      <w:u w:val="single"/>
      <w:lang w:val="en-US"/>
    </w:rPr>
  </w:style>
  <w:style w:type="character" w:customStyle="1" w:styleId="NagweklubstopkaCalibri5pt">
    <w:name w:val="Nagłówek lub stopka + Calibri;5 pt"/>
    <w:basedOn w:val="Nagweklubstopka"/>
    <w:rsid w:val="00DF0D94"/>
    <w:rPr>
      <w:rFonts w:ascii="Calibri" w:eastAsia="Calibri" w:hAnsi="Calibri" w:cs="Calibri"/>
      <w:spacing w:val="0"/>
      <w:sz w:val="10"/>
      <w:szCs w:val="10"/>
      <w:shd w:val="clear" w:color="auto" w:fill="FFFFFF"/>
    </w:rPr>
  </w:style>
  <w:style w:type="character" w:customStyle="1" w:styleId="Teksttreci7Bezpogrubienia">
    <w:name w:val="Tekst treści (7) + Bez pogrubienia"/>
    <w:basedOn w:val="Teksttreci7"/>
    <w:rsid w:val="00DF0D94"/>
    <w:rPr>
      <w:rFonts w:ascii="Calibri" w:eastAsia="Calibri" w:hAnsi="Calibri" w:cs="Calibri"/>
      <w:b/>
      <w:bCs/>
      <w:sz w:val="18"/>
      <w:szCs w:val="18"/>
      <w:shd w:val="clear" w:color="auto" w:fill="FFFFFF"/>
    </w:rPr>
  </w:style>
  <w:style w:type="character" w:customStyle="1" w:styleId="Podpistabeli">
    <w:name w:val="Podpis tabeli_"/>
    <w:basedOn w:val="Domylnaczcionkaakapitu"/>
    <w:link w:val="Podpistabeli0"/>
    <w:rsid w:val="00DF0D94"/>
    <w:rPr>
      <w:rFonts w:ascii="Calibri" w:eastAsia="Calibri" w:hAnsi="Calibri" w:cs="Calibri"/>
      <w:sz w:val="18"/>
      <w:szCs w:val="18"/>
      <w:shd w:val="clear" w:color="auto" w:fill="FFFFFF"/>
    </w:rPr>
  </w:style>
  <w:style w:type="character" w:customStyle="1" w:styleId="PodpistabeliPogrubienie">
    <w:name w:val="Podpis tabeli + Pogrubienie"/>
    <w:basedOn w:val="Podpistabeli"/>
    <w:rsid w:val="00DF0D94"/>
    <w:rPr>
      <w:rFonts w:ascii="Calibri" w:eastAsia="Calibri" w:hAnsi="Calibri" w:cs="Calibri"/>
      <w:b/>
      <w:bCs/>
      <w:sz w:val="18"/>
      <w:szCs w:val="18"/>
      <w:shd w:val="clear" w:color="auto" w:fill="FFFFFF"/>
    </w:rPr>
  </w:style>
  <w:style w:type="character" w:customStyle="1" w:styleId="Teksttreci17">
    <w:name w:val="Tekst treści (17)_"/>
    <w:basedOn w:val="Domylnaczcionkaakapitu"/>
    <w:link w:val="Teksttreci170"/>
    <w:rsid w:val="00DF0D94"/>
    <w:rPr>
      <w:rFonts w:ascii="Calibri" w:eastAsia="Calibri" w:hAnsi="Calibri" w:cs="Calibri"/>
      <w:shd w:val="clear" w:color="auto" w:fill="FFFFFF"/>
    </w:rPr>
  </w:style>
  <w:style w:type="character" w:customStyle="1" w:styleId="Teksttreci18">
    <w:name w:val="Tekst treści (18)_"/>
    <w:basedOn w:val="Domylnaczcionkaakapitu"/>
    <w:link w:val="Teksttreci180"/>
    <w:rsid w:val="00DF0D94"/>
    <w:rPr>
      <w:rFonts w:ascii="Calibri" w:eastAsia="Calibri" w:hAnsi="Calibri" w:cs="Calibri"/>
      <w:sz w:val="16"/>
      <w:szCs w:val="16"/>
      <w:shd w:val="clear" w:color="auto" w:fill="FFFFFF"/>
    </w:rPr>
  </w:style>
  <w:style w:type="character" w:customStyle="1" w:styleId="Nagwek23">
    <w:name w:val="Nagłówek #2 (3)_"/>
    <w:basedOn w:val="Domylnaczcionkaakapitu"/>
    <w:link w:val="Nagwek230"/>
    <w:rsid w:val="00DF0D94"/>
    <w:rPr>
      <w:rFonts w:ascii="Calibri" w:eastAsia="Calibri" w:hAnsi="Calibri" w:cs="Calibri"/>
      <w:shd w:val="clear" w:color="auto" w:fill="FFFFFF"/>
    </w:rPr>
  </w:style>
  <w:style w:type="paragraph" w:customStyle="1" w:styleId="Teksttreci20">
    <w:name w:val="Tekst treści (2)"/>
    <w:basedOn w:val="Normalny"/>
    <w:link w:val="Teksttreci2"/>
    <w:rsid w:val="00DF0D94"/>
    <w:pPr>
      <w:shd w:val="clear" w:color="auto" w:fill="FFFFFF"/>
      <w:spacing w:line="120" w:lineRule="exact"/>
      <w:ind w:hanging="320"/>
    </w:pPr>
    <w:rPr>
      <w:rFonts w:ascii="Calibri" w:eastAsia="Calibri" w:hAnsi="Calibri" w:cs="Calibri"/>
      <w:color w:val="auto"/>
      <w:sz w:val="14"/>
      <w:szCs w:val="14"/>
      <w:lang w:eastAsia="en-US"/>
    </w:rPr>
  </w:style>
  <w:style w:type="paragraph" w:customStyle="1" w:styleId="Teksttreci40">
    <w:name w:val="Tekst treści (4)"/>
    <w:basedOn w:val="Normalny"/>
    <w:link w:val="Teksttreci4"/>
    <w:rsid w:val="00DF0D94"/>
    <w:pPr>
      <w:shd w:val="clear" w:color="auto" w:fill="FFFFFF"/>
      <w:spacing w:after="480" w:line="120" w:lineRule="exact"/>
    </w:pPr>
    <w:rPr>
      <w:rFonts w:ascii="Calibri" w:eastAsia="Calibri" w:hAnsi="Calibri" w:cs="Calibri"/>
      <w:color w:val="auto"/>
      <w:sz w:val="10"/>
      <w:szCs w:val="10"/>
      <w:lang w:eastAsia="en-US"/>
    </w:rPr>
  </w:style>
  <w:style w:type="paragraph" w:customStyle="1" w:styleId="Teksttreci70">
    <w:name w:val="Tekst treści (7)"/>
    <w:basedOn w:val="Normalny"/>
    <w:link w:val="Teksttreci7"/>
    <w:rsid w:val="00DF0D94"/>
    <w:pPr>
      <w:shd w:val="clear" w:color="auto" w:fill="FFFFFF"/>
      <w:spacing w:after="180" w:line="0" w:lineRule="atLeast"/>
      <w:ind w:hanging="840"/>
    </w:pPr>
    <w:rPr>
      <w:rFonts w:ascii="Calibri" w:eastAsia="Calibri" w:hAnsi="Calibri" w:cs="Calibri"/>
      <w:color w:val="auto"/>
      <w:sz w:val="18"/>
      <w:szCs w:val="18"/>
      <w:lang w:eastAsia="en-US"/>
    </w:rPr>
  </w:style>
  <w:style w:type="paragraph" w:customStyle="1" w:styleId="Nagweklubstopka0">
    <w:name w:val="Nagłówek lub stopka"/>
    <w:basedOn w:val="Normalny"/>
    <w:link w:val="Nagweklubstopka"/>
    <w:rsid w:val="00DF0D94"/>
    <w:pPr>
      <w:shd w:val="clear" w:color="auto" w:fill="FFFFFF"/>
    </w:pPr>
    <w:rPr>
      <w:rFonts w:ascii="Times New Roman" w:eastAsia="Times New Roman" w:hAnsi="Times New Roman" w:cs="Times New Roman"/>
      <w:color w:val="auto"/>
      <w:sz w:val="20"/>
      <w:szCs w:val="20"/>
      <w:lang w:eastAsia="en-US"/>
    </w:rPr>
  </w:style>
  <w:style w:type="paragraph" w:customStyle="1" w:styleId="Nagwek30">
    <w:name w:val="Nagłówek #3"/>
    <w:basedOn w:val="Normalny"/>
    <w:link w:val="Nagwek3"/>
    <w:rsid w:val="00DF0D94"/>
    <w:pPr>
      <w:shd w:val="clear" w:color="auto" w:fill="FFFFFF"/>
      <w:spacing w:after="180" w:line="0" w:lineRule="atLeast"/>
      <w:ind w:hanging="560"/>
      <w:outlineLvl w:val="2"/>
    </w:pPr>
    <w:rPr>
      <w:rFonts w:ascii="Calibri" w:eastAsia="Calibri" w:hAnsi="Calibri" w:cs="Calibri"/>
      <w:color w:val="auto"/>
      <w:sz w:val="18"/>
      <w:szCs w:val="18"/>
      <w:lang w:eastAsia="en-US"/>
    </w:rPr>
  </w:style>
  <w:style w:type="paragraph" w:customStyle="1" w:styleId="Nagwek11">
    <w:name w:val="Nagłówek #1"/>
    <w:basedOn w:val="Normalny"/>
    <w:link w:val="Nagwek10"/>
    <w:rsid w:val="00DF0D94"/>
    <w:pPr>
      <w:shd w:val="clear" w:color="auto" w:fill="FFFFFF"/>
      <w:spacing w:after="540" w:line="0" w:lineRule="atLeast"/>
      <w:ind w:hanging="480"/>
      <w:outlineLvl w:val="0"/>
    </w:pPr>
    <w:rPr>
      <w:rFonts w:ascii="Calibri" w:eastAsia="Calibri" w:hAnsi="Calibri" w:cs="Calibri"/>
      <w:color w:val="auto"/>
      <w:sz w:val="26"/>
      <w:szCs w:val="26"/>
      <w:lang w:eastAsia="en-US"/>
    </w:rPr>
  </w:style>
  <w:style w:type="paragraph" w:customStyle="1" w:styleId="Teksttreci80">
    <w:name w:val="Tekst treści (8)"/>
    <w:basedOn w:val="Normalny"/>
    <w:link w:val="Teksttreci8"/>
    <w:rsid w:val="00DF0D94"/>
    <w:pPr>
      <w:shd w:val="clear" w:color="auto" w:fill="FFFFFF"/>
      <w:spacing w:line="240" w:lineRule="exact"/>
      <w:ind w:hanging="760"/>
      <w:jc w:val="both"/>
    </w:pPr>
    <w:rPr>
      <w:rFonts w:ascii="Calibri" w:eastAsia="Calibri" w:hAnsi="Calibri" w:cs="Calibri"/>
      <w:color w:val="auto"/>
      <w:sz w:val="18"/>
      <w:szCs w:val="18"/>
      <w:lang w:eastAsia="en-US"/>
    </w:rPr>
  </w:style>
  <w:style w:type="paragraph" w:customStyle="1" w:styleId="Nagwek20">
    <w:name w:val="Nagłówek #2"/>
    <w:basedOn w:val="Normalny"/>
    <w:link w:val="Nagwek2"/>
    <w:rsid w:val="00DF0D94"/>
    <w:pPr>
      <w:shd w:val="clear" w:color="auto" w:fill="FFFFFF"/>
      <w:spacing w:before="360" w:after="360" w:line="0" w:lineRule="atLeast"/>
      <w:outlineLvl w:val="1"/>
    </w:pPr>
    <w:rPr>
      <w:rFonts w:ascii="Calibri" w:eastAsia="Calibri" w:hAnsi="Calibri" w:cs="Calibri"/>
      <w:color w:val="auto"/>
      <w:sz w:val="18"/>
      <w:szCs w:val="18"/>
      <w:lang w:eastAsia="en-US"/>
    </w:rPr>
  </w:style>
  <w:style w:type="paragraph" w:customStyle="1" w:styleId="Nagwek220">
    <w:name w:val="Nagłówek #2 (2)"/>
    <w:basedOn w:val="Normalny"/>
    <w:link w:val="Nagwek22"/>
    <w:rsid w:val="00DF0D94"/>
    <w:pPr>
      <w:shd w:val="clear" w:color="auto" w:fill="FFFFFF"/>
      <w:spacing w:before="240" w:line="240" w:lineRule="exact"/>
      <w:outlineLvl w:val="1"/>
    </w:pPr>
    <w:rPr>
      <w:rFonts w:ascii="Calibri" w:eastAsia="Calibri" w:hAnsi="Calibri" w:cs="Calibri"/>
      <w:color w:val="auto"/>
      <w:sz w:val="18"/>
      <w:szCs w:val="18"/>
      <w:lang w:eastAsia="en-US"/>
    </w:rPr>
  </w:style>
  <w:style w:type="paragraph" w:customStyle="1" w:styleId="Podpistabeli0">
    <w:name w:val="Podpis tabeli"/>
    <w:basedOn w:val="Normalny"/>
    <w:link w:val="Podpistabeli"/>
    <w:rsid w:val="00DF0D94"/>
    <w:pPr>
      <w:shd w:val="clear" w:color="auto" w:fill="FFFFFF"/>
      <w:spacing w:line="0" w:lineRule="atLeast"/>
    </w:pPr>
    <w:rPr>
      <w:rFonts w:ascii="Calibri" w:eastAsia="Calibri" w:hAnsi="Calibri" w:cs="Calibri"/>
      <w:color w:val="auto"/>
      <w:sz w:val="18"/>
      <w:szCs w:val="18"/>
      <w:lang w:eastAsia="en-US"/>
    </w:rPr>
  </w:style>
  <w:style w:type="paragraph" w:customStyle="1" w:styleId="Teksttreci170">
    <w:name w:val="Tekst treści (17)"/>
    <w:basedOn w:val="Normalny"/>
    <w:link w:val="Teksttreci17"/>
    <w:rsid w:val="00DF0D94"/>
    <w:pPr>
      <w:shd w:val="clear" w:color="auto" w:fill="FFFFFF"/>
      <w:spacing w:before="420" w:line="619" w:lineRule="exact"/>
    </w:pPr>
    <w:rPr>
      <w:rFonts w:ascii="Calibri" w:eastAsia="Calibri" w:hAnsi="Calibri" w:cs="Calibri"/>
      <w:color w:val="auto"/>
      <w:sz w:val="22"/>
      <w:szCs w:val="22"/>
      <w:lang w:eastAsia="en-US"/>
    </w:rPr>
  </w:style>
  <w:style w:type="paragraph" w:customStyle="1" w:styleId="Teksttreci180">
    <w:name w:val="Tekst treści (18)"/>
    <w:basedOn w:val="Normalny"/>
    <w:link w:val="Teksttreci18"/>
    <w:rsid w:val="00DF0D94"/>
    <w:pPr>
      <w:shd w:val="clear" w:color="auto" w:fill="FFFFFF"/>
      <w:spacing w:after="420" w:line="0" w:lineRule="atLeast"/>
    </w:pPr>
    <w:rPr>
      <w:rFonts w:ascii="Calibri" w:eastAsia="Calibri" w:hAnsi="Calibri" w:cs="Calibri"/>
      <w:color w:val="auto"/>
      <w:sz w:val="16"/>
      <w:szCs w:val="16"/>
      <w:lang w:eastAsia="en-US"/>
    </w:rPr>
  </w:style>
  <w:style w:type="paragraph" w:customStyle="1" w:styleId="Nagwek230">
    <w:name w:val="Nagłówek #2 (3)"/>
    <w:basedOn w:val="Normalny"/>
    <w:link w:val="Nagwek23"/>
    <w:rsid w:val="00DF0D94"/>
    <w:pPr>
      <w:shd w:val="clear" w:color="auto" w:fill="FFFFFF"/>
      <w:spacing w:line="614" w:lineRule="exact"/>
      <w:outlineLvl w:val="1"/>
    </w:pPr>
    <w:rPr>
      <w:rFonts w:ascii="Calibri" w:eastAsia="Calibri" w:hAnsi="Calibri" w:cs="Calibri"/>
      <w:color w:val="auto"/>
      <w:sz w:val="22"/>
      <w:szCs w:val="22"/>
      <w:lang w:eastAsia="en-US"/>
    </w:rPr>
  </w:style>
  <w:style w:type="paragraph" w:styleId="Nagwek">
    <w:name w:val="header"/>
    <w:basedOn w:val="Normalny"/>
    <w:link w:val="NagwekZnak"/>
    <w:uiPriority w:val="99"/>
    <w:semiHidden/>
    <w:unhideWhenUsed/>
    <w:rsid w:val="00DF0D94"/>
    <w:pPr>
      <w:tabs>
        <w:tab w:val="center" w:pos="4536"/>
        <w:tab w:val="right" w:pos="9072"/>
      </w:tabs>
    </w:pPr>
  </w:style>
  <w:style w:type="character" w:customStyle="1" w:styleId="NagwekZnak">
    <w:name w:val="Nagłówek Znak"/>
    <w:basedOn w:val="Domylnaczcionkaakapitu"/>
    <w:link w:val="Nagwek"/>
    <w:uiPriority w:val="99"/>
    <w:semiHidden/>
    <w:rsid w:val="00DF0D94"/>
    <w:rPr>
      <w:rFonts w:ascii="Arial Unicode MS" w:eastAsia="Arial Unicode MS" w:hAnsi="Arial Unicode MS" w:cs="Arial Unicode MS"/>
      <w:color w:val="000000"/>
      <w:sz w:val="24"/>
      <w:szCs w:val="24"/>
      <w:lang w:eastAsia="pl-PL"/>
    </w:rPr>
  </w:style>
  <w:style w:type="paragraph" w:styleId="Akapitzlist">
    <w:name w:val="List Paragraph"/>
    <w:basedOn w:val="Normalny"/>
    <w:uiPriority w:val="34"/>
    <w:qFormat/>
    <w:rsid w:val="00DF0D94"/>
    <w:pPr>
      <w:ind w:left="720"/>
      <w:contextualSpacing/>
    </w:pPr>
  </w:style>
  <w:style w:type="character" w:customStyle="1" w:styleId="Nagwek1Znak">
    <w:name w:val="Nagłówek 1 Znak"/>
    <w:basedOn w:val="Domylnaczcionkaakapitu"/>
    <w:link w:val="Nagwek1"/>
    <w:rsid w:val="008648FC"/>
    <w:rPr>
      <w:rFonts w:ascii="Cambria" w:eastAsia="Times New Roman" w:hAnsi="Cambria" w:cs="Cambria"/>
      <w:b/>
      <w:bCs/>
      <w:color w:val="365F91"/>
      <w:sz w:val="28"/>
      <w:szCs w:val="28"/>
      <w:lang w:eastAsia="ar-SA"/>
    </w:rPr>
  </w:style>
  <w:style w:type="character" w:styleId="Pogrubienie">
    <w:name w:val="Strong"/>
    <w:qFormat/>
    <w:rsid w:val="008648FC"/>
    <w:rPr>
      <w:rFonts w:ascii="Times New Roman" w:hAnsi="Times New Roman" w:cs="Times New Roman" w:hint="default"/>
      <w:b/>
      <w:bCs/>
    </w:rPr>
  </w:style>
  <w:style w:type="paragraph" w:styleId="Tytu">
    <w:name w:val="Title"/>
    <w:basedOn w:val="Normalny"/>
    <w:next w:val="Normalny"/>
    <w:link w:val="TytuZnak"/>
    <w:qFormat/>
    <w:rsid w:val="008648FC"/>
    <w:pPr>
      <w:suppressAutoHyphens/>
      <w:jc w:val="center"/>
    </w:pPr>
    <w:rPr>
      <w:rFonts w:ascii="Times New Roman" w:eastAsia="Times New Roman" w:hAnsi="Times New Roman" w:cs="Times New Roman"/>
      <w:b/>
      <w:bCs/>
      <w:color w:val="auto"/>
      <w:sz w:val="44"/>
      <w:szCs w:val="44"/>
      <w:lang w:eastAsia="ar-SA"/>
    </w:rPr>
  </w:style>
  <w:style w:type="character" w:customStyle="1" w:styleId="TytuZnak">
    <w:name w:val="Tytuł Znak"/>
    <w:basedOn w:val="Domylnaczcionkaakapitu"/>
    <w:link w:val="Tytu"/>
    <w:rsid w:val="008648FC"/>
    <w:rPr>
      <w:rFonts w:ascii="Times New Roman" w:eastAsia="Times New Roman" w:hAnsi="Times New Roman" w:cs="Times New Roman"/>
      <w:b/>
      <w:bCs/>
      <w:sz w:val="44"/>
      <w:szCs w:val="44"/>
      <w:lang w:eastAsia="ar-SA"/>
    </w:rPr>
  </w:style>
  <w:style w:type="character" w:customStyle="1" w:styleId="TytuZnak1">
    <w:name w:val="Tytuł Znak1"/>
    <w:locked/>
    <w:rsid w:val="008648FC"/>
    <w:rPr>
      <w:rFonts w:ascii="Times New Roman" w:eastAsia="Times New Roman" w:hAnsi="Times New Roman" w:cs="Times New Roman"/>
      <w:b/>
      <w:bCs/>
      <w:sz w:val="44"/>
      <w:szCs w:val="44"/>
      <w:lang w:eastAsia="ar-SA"/>
    </w:rPr>
  </w:style>
  <w:style w:type="paragraph" w:styleId="Podtytu">
    <w:name w:val="Subtitle"/>
    <w:basedOn w:val="Normalny"/>
    <w:next w:val="Normalny"/>
    <w:link w:val="PodtytuZnak"/>
    <w:uiPriority w:val="11"/>
    <w:qFormat/>
    <w:rsid w:val="008648FC"/>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8648FC"/>
    <w:rPr>
      <w:rFonts w:asciiTheme="majorHAnsi" w:eastAsiaTheme="majorEastAsia" w:hAnsiTheme="majorHAnsi" w:cstheme="majorBidi"/>
      <w:i/>
      <w:iCs/>
      <w:color w:val="4F81BD" w:themeColor="accent1"/>
      <w:spacing w:val="15"/>
      <w:sz w:val="24"/>
      <w:szCs w:val="24"/>
      <w:lang w:eastAsia="pl-PL"/>
    </w:rPr>
  </w:style>
  <w:style w:type="paragraph" w:styleId="Tekstdymka">
    <w:name w:val="Balloon Text"/>
    <w:basedOn w:val="Normalny"/>
    <w:link w:val="TekstdymkaZnak"/>
    <w:uiPriority w:val="99"/>
    <w:semiHidden/>
    <w:unhideWhenUsed/>
    <w:rsid w:val="00D72F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2F05"/>
    <w:rPr>
      <w:rFonts w:ascii="Segoe UI" w:eastAsia="Arial Unicode MS" w:hAnsi="Segoe UI" w:cs="Segoe UI"/>
      <w:color w:val="000000"/>
      <w:sz w:val="18"/>
      <w:szCs w:val="18"/>
      <w:lang w:eastAsia="pl-PL"/>
    </w:rPr>
  </w:style>
  <w:style w:type="character" w:styleId="Odwoaniedokomentarza">
    <w:name w:val="annotation reference"/>
    <w:basedOn w:val="Domylnaczcionkaakapitu"/>
    <w:uiPriority w:val="99"/>
    <w:semiHidden/>
    <w:unhideWhenUsed/>
    <w:rsid w:val="0046260F"/>
    <w:rPr>
      <w:sz w:val="16"/>
      <w:szCs w:val="16"/>
    </w:rPr>
  </w:style>
  <w:style w:type="paragraph" w:styleId="Tekstkomentarza">
    <w:name w:val="annotation text"/>
    <w:basedOn w:val="Normalny"/>
    <w:link w:val="TekstkomentarzaZnak"/>
    <w:uiPriority w:val="99"/>
    <w:semiHidden/>
    <w:unhideWhenUsed/>
    <w:rsid w:val="0046260F"/>
    <w:rPr>
      <w:sz w:val="20"/>
      <w:szCs w:val="20"/>
    </w:rPr>
  </w:style>
  <w:style w:type="character" w:customStyle="1" w:styleId="TekstkomentarzaZnak">
    <w:name w:val="Tekst komentarza Znak"/>
    <w:basedOn w:val="Domylnaczcionkaakapitu"/>
    <w:link w:val="Tekstkomentarza"/>
    <w:uiPriority w:val="99"/>
    <w:semiHidden/>
    <w:rsid w:val="0046260F"/>
    <w:rPr>
      <w:rFonts w:ascii="Arial Unicode MS" w:eastAsia="Arial Unicode MS" w:hAnsi="Arial Unicode MS" w:cs="Arial Unicode MS"/>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46260F"/>
    <w:rPr>
      <w:b/>
      <w:bCs/>
    </w:rPr>
  </w:style>
  <w:style w:type="character" w:customStyle="1" w:styleId="TematkomentarzaZnak">
    <w:name w:val="Temat komentarza Znak"/>
    <w:basedOn w:val="TekstkomentarzaZnak"/>
    <w:link w:val="Tematkomentarza"/>
    <w:uiPriority w:val="99"/>
    <w:semiHidden/>
    <w:rsid w:val="0046260F"/>
    <w:rPr>
      <w:b/>
      <w:bCs/>
    </w:rPr>
  </w:style>
  <w:style w:type="paragraph" w:styleId="Stopka">
    <w:name w:val="footer"/>
    <w:basedOn w:val="Normalny"/>
    <w:link w:val="StopkaZnak"/>
    <w:uiPriority w:val="99"/>
    <w:semiHidden/>
    <w:unhideWhenUsed/>
    <w:rsid w:val="008F2B28"/>
    <w:pPr>
      <w:tabs>
        <w:tab w:val="center" w:pos="4536"/>
        <w:tab w:val="right" w:pos="9072"/>
      </w:tabs>
    </w:pPr>
  </w:style>
  <w:style w:type="character" w:customStyle="1" w:styleId="StopkaZnak">
    <w:name w:val="Stopka Znak"/>
    <w:basedOn w:val="Domylnaczcionkaakapitu"/>
    <w:link w:val="Stopka"/>
    <w:uiPriority w:val="99"/>
    <w:semiHidden/>
    <w:rsid w:val="008F2B28"/>
    <w:rPr>
      <w:rFonts w:ascii="Arial Unicode MS" w:eastAsia="Arial Unicode MS" w:hAnsi="Arial Unicode MS" w:cs="Arial Unicode MS"/>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dnarek@mlodziesz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kiszelewska@mlodzieszy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7C261-6BF6-42DB-8826-703A974E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9784</Words>
  <Characters>58708</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68356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Rysiek jach</dc:creator>
  <cp:lastModifiedBy>Rysiek jach</cp:lastModifiedBy>
  <cp:revision>6</cp:revision>
  <dcterms:created xsi:type="dcterms:W3CDTF">2017-01-23T11:33:00Z</dcterms:created>
  <dcterms:modified xsi:type="dcterms:W3CDTF">2017-03-02T15:56:00Z</dcterms:modified>
</cp:coreProperties>
</file>